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imes New Roman" w:eastAsiaTheme="majorEastAsia" w:hAnsi="Times New Roman" w:cs="Times New Roman"/>
          <w:caps/>
        </w:rPr>
        <w:id w:val="213721994"/>
        <w:docPartObj>
          <w:docPartGallery w:val="Cover Pages"/>
          <w:docPartUnique/>
        </w:docPartObj>
      </w:sdtPr>
      <w:sdtEndPr>
        <w:rPr>
          <w:rFonts w:eastAsia="Times New Roman"/>
          <w:b/>
          <w:bCs/>
          <w:caps w:val="0"/>
          <w:color w:val="1F497D" w:themeColor="text2"/>
          <w:sz w:val="72"/>
          <w:szCs w:val="72"/>
        </w:rPr>
      </w:sdtEndPr>
      <w:sdtContent>
        <w:tbl>
          <w:tblPr>
            <w:tblW w:w="5000" w:type="pct"/>
            <w:jc w:val="center"/>
            <w:tblLook w:val="04A0"/>
          </w:tblPr>
          <w:tblGrid>
            <w:gridCol w:w="10116"/>
          </w:tblGrid>
          <w:tr w:rsidR="00905F41" w:rsidRPr="00F8678F">
            <w:trPr>
              <w:trHeight w:val="2880"/>
              <w:jc w:val="center"/>
            </w:trPr>
            <w:tc>
              <w:tcPr>
                <w:tcW w:w="5000" w:type="pct"/>
              </w:tcPr>
              <w:p w:rsidR="00905F41" w:rsidRPr="00F8678F" w:rsidRDefault="00905F41" w:rsidP="00905F41">
                <w:pPr>
                  <w:pStyle w:val="NoSpacing"/>
                  <w:rPr>
                    <w:rFonts w:ascii="Times New Roman" w:eastAsiaTheme="majorEastAsia" w:hAnsi="Times New Roman" w:cs="Times New Roman"/>
                    <w:caps/>
                  </w:rPr>
                </w:pPr>
              </w:p>
            </w:tc>
          </w:tr>
          <w:tr w:rsidR="00905F41" w:rsidRPr="00F8678F">
            <w:trPr>
              <w:trHeight w:val="1440"/>
              <w:jc w:val="center"/>
            </w:trPr>
            <w:sdt>
              <w:sdtPr>
                <w:rPr>
                  <w:rFonts w:ascii="Times New Roman" w:eastAsiaTheme="majorEastAsia" w:hAnsi="Times New Roman" w:cs="Times New Roman"/>
                  <w:b/>
                  <w:sz w:val="80"/>
                  <w:szCs w:val="80"/>
                </w:rPr>
                <w:alias w:val="Title"/>
                <w:id w:val="15524250"/>
                <w:dataBinding w:prefixMappings="xmlns:ns0='http://schemas.openxmlformats.org/package/2006/metadata/core-properties' xmlns:ns1='http://purl.org/dc/elements/1.1/'" w:xpath="/ns0:coreProperties[1]/ns1:title[1]" w:storeItemID="{6C3C8BC8-F283-45AE-878A-BAB7291924A1}"/>
                <w:text/>
              </w:sdtPr>
              <w:sdtContent>
                <w:tc>
                  <w:tcPr>
                    <w:tcW w:w="5000" w:type="pct"/>
                    <w:tcBorders>
                      <w:bottom w:val="single" w:sz="4" w:space="0" w:color="4F81BD" w:themeColor="accent1"/>
                    </w:tcBorders>
                    <w:vAlign w:val="center"/>
                  </w:tcPr>
                  <w:p w:rsidR="00905F41" w:rsidRPr="00F8678F" w:rsidRDefault="00905F41">
                    <w:pPr>
                      <w:pStyle w:val="NoSpacing"/>
                      <w:jc w:val="center"/>
                      <w:rPr>
                        <w:rFonts w:ascii="Times New Roman" w:eastAsiaTheme="majorEastAsia" w:hAnsi="Times New Roman" w:cs="Times New Roman"/>
                        <w:b/>
                        <w:sz w:val="80"/>
                        <w:szCs w:val="80"/>
                      </w:rPr>
                    </w:pPr>
                    <w:r w:rsidRPr="00F8678F">
                      <w:rPr>
                        <w:rFonts w:ascii="Times New Roman" w:eastAsiaTheme="majorEastAsia" w:hAnsi="Times New Roman" w:cs="Times New Roman"/>
                        <w:b/>
                        <w:sz w:val="80"/>
                        <w:szCs w:val="80"/>
                        <w:lang w:val="en-IN"/>
                      </w:rPr>
                      <w:t>NHM CH-N PIP</w:t>
                    </w:r>
                  </w:p>
                </w:tc>
              </w:sdtContent>
            </w:sdt>
          </w:tr>
          <w:tr w:rsidR="00905F41" w:rsidRPr="00F8678F">
            <w:trPr>
              <w:trHeight w:val="720"/>
              <w:jc w:val="center"/>
            </w:trPr>
            <w:sdt>
              <w:sdtPr>
                <w:rPr>
                  <w:rFonts w:ascii="Times New Roman" w:eastAsiaTheme="majorEastAsia" w:hAnsi="Times New Roman" w:cs="Times New Roman"/>
                  <w:sz w:val="44"/>
                  <w:szCs w:val="44"/>
                </w:rPr>
                <w:alias w:val="Subtitle"/>
                <w:id w:val="15524255"/>
                <w:dataBinding w:prefixMappings="xmlns:ns0='http://schemas.openxmlformats.org/package/2006/metadata/core-properties' xmlns:ns1='http://purl.org/dc/elements/1.1/'" w:xpath="/ns0:coreProperties[1]/ns1:subject[1]" w:storeItemID="{6C3C8BC8-F283-45AE-878A-BAB7291924A1}"/>
                <w:text/>
              </w:sdtPr>
              <w:sdtContent>
                <w:tc>
                  <w:tcPr>
                    <w:tcW w:w="5000" w:type="pct"/>
                    <w:tcBorders>
                      <w:top w:val="single" w:sz="4" w:space="0" w:color="4F81BD" w:themeColor="accent1"/>
                    </w:tcBorders>
                    <w:vAlign w:val="center"/>
                  </w:tcPr>
                  <w:p w:rsidR="00905F41" w:rsidRPr="00F8678F" w:rsidRDefault="000F7B12" w:rsidP="00FA2399">
                    <w:pPr>
                      <w:pStyle w:val="NoSpacing"/>
                      <w:jc w:val="center"/>
                      <w:rPr>
                        <w:rFonts w:ascii="Times New Roman" w:eastAsiaTheme="majorEastAsia" w:hAnsi="Times New Roman" w:cs="Times New Roman"/>
                        <w:sz w:val="44"/>
                        <w:szCs w:val="44"/>
                      </w:rPr>
                    </w:pPr>
                    <w:r w:rsidRPr="00F8678F">
                      <w:rPr>
                        <w:rFonts w:ascii="Times New Roman" w:eastAsiaTheme="majorEastAsia" w:hAnsi="Times New Roman" w:cs="Times New Roman"/>
                        <w:sz w:val="44"/>
                        <w:szCs w:val="44"/>
                        <w:lang w:val="en-IN"/>
                      </w:rPr>
                      <w:t>Achievements (201</w:t>
                    </w:r>
                    <w:r w:rsidR="00C321CF" w:rsidRPr="00F8678F">
                      <w:rPr>
                        <w:rFonts w:ascii="Times New Roman" w:eastAsiaTheme="majorEastAsia" w:hAnsi="Times New Roman" w:cs="Times New Roman"/>
                        <w:sz w:val="44"/>
                        <w:szCs w:val="44"/>
                        <w:lang w:val="en-IN"/>
                      </w:rPr>
                      <w:t>9-20</w:t>
                    </w:r>
                    <w:r w:rsidR="00905F41" w:rsidRPr="00F8678F">
                      <w:rPr>
                        <w:rFonts w:ascii="Times New Roman" w:eastAsiaTheme="majorEastAsia" w:hAnsi="Times New Roman" w:cs="Times New Roman"/>
                        <w:sz w:val="44"/>
                        <w:szCs w:val="44"/>
                        <w:lang w:val="en-IN"/>
                      </w:rPr>
                      <w:t xml:space="preserve">)               </w:t>
                    </w:r>
                    <w:r w:rsidR="00FA2399" w:rsidRPr="00F8678F">
                      <w:rPr>
                        <w:rFonts w:ascii="Times New Roman" w:eastAsiaTheme="majorEastAsia" w:hAnsi="Times New Roman" w:cs="Times New Roman"/>
                        <w:sz w:val="44"/>
                        <w:szCs w:val="44"/>
                        <w:lang w:val="en-IN"/>
                      </w:rPr>
                      <w:t xml:space="preserve">       </w:t>
                    </w:r>
                    <w:r w:rsidR="00905F41" w:rsidRPr="00F8678F">
                      <w:rPr>
                        <w:rFonts w:ascii="Times New Roman" w:eastAsiaTheme="majorEastAsia" w:hAnsi="Times New Roman" w:cs="Times New Roman"/>
                        <w:sz w:val="44"/>
                        <w:szCs w:val="44"/>
                        <w:lang w:val="en-IN"/>
                      </w:rPr>
                      <w:t xml:space="preserve">   </w:t>
                    </w:r>
                    <w:r w:rsidR="00C321CF" w:rsidRPr="00F8678F">
                      <w:rPr>
                        <w:rFonts w:ascii="Times New Roman" w:eastAsiaTheme="majorEastAsia" w:hAnsi="Times New Roman" w:cs="Times New Roman"/>
                        <w:sz w:val="44"/>
                        <w:szCs w:val="44"/>
                        <w:lang w:val="en-IN"/>
                      </w:rPr>
                      <w:t xml:space="preserve">               Planning (2020-21</w:t>
                    </w:r>
                    <w:r w:rsidR="00905F41" w:rsidRPr="00F8678F">
                      <w:rPr>
                        <w:rFonts w:ascii="Times New Roman" w:eastAsiaTheme="majorEastAsia" w:hAnsi="Times New Roman" w:cs="Times New Roman"/>
                        <w:sz w:val="44"/>
                        <w:szCs w:val="44"/>
                        <w:lang w:val="en-IN"/>
                      </w:rPr>
                      <w:t>)</w:t>
                    </w:r>
                  </w:p>
                </w:tc>
              </w:sdtContent>
            </w:sdt>
          </w:tr>
          <w:tr w:rsidR="00905F41" w:rsidRPr="00F8678F">
            <w:trPr>
              <w:trHeight w:val="360"/>
              <w:jc w:val="center"/>
            </w:trPr>
            <w:tc>
              <w:tcPr>
                <w:tcW w:w="5000" w:type="pct"/>
                <w:vAlign w:val="center"/>
              </w:tcPr>
              <w:p w:rsidR="00905F41" w:rsidRPr="00F8678F" w:rsidRDefault="00905F41">
                <w:pPr>
                  <w:pStyle w:val="NoSpacing"/>
                  <w:jc w:val="center"/>
                  <w:rPr>
                    <w:rFonts w:ascii="Times New Roman" w:hAnsi="Times New Roman" w:cs="Times New Roman"/>
                  </w:rPr>
                </w:pPr>
              </w:p>
            </w:tc>
          </w:tr>
          <w:tr w:rsidR="00905F41" w:rsidRPr="00F8678F">
            <w:trPr>
              <w:trHeight w:val="360"/>
              <w:jc w:val="center"/>
            </w:trPr>
            <w:tc>
              <w:tcPr>
                <w:tcW w:w="5000" w:type="pct"/>
                <w:vAlign w:val="center"/>
              </w:tcPr>
              <w:p w:rsidR="00905F41" w:rsidRPr="00F8678F" w:rsidRDefault="00905F41" w:rsidP="00905F41">
                <w:pPr>
                  <w:pStyle w:val="NoSpacing"/>
                  <w:rPr>
                    <w:rFonts w:ascii="Times New Roman" w:hAnsi="Times New Roman" w:cs="Times New Roman"/>
                    <w:b/>
                    <w:bCs/>
                  </w:rPr>
                </w:pPr>
              </w:p>
            </w:tc>
          </w:tr>
          <w:tr w:rsidR="00905F41" w:rsidRPr="00F8678F">
            <w:trPr>
              <w:trHeight w:val="360"/>
              <w:jc w:val="center"/>
            </w:trPr>
            <w:tc>
              <w:tcPr>
                <w:tcW w:w="5000" w:type="pct"/>
                <w:vAlign w:val="center"/>
              </w:tcPr>
              <w:p w:rsidR="00905F41" w:rsidRPr="00F8678F" w:rsidRDefault="00905F41" w:rsidP="00905F41">
                <w:pPr>
                  <w:pStyle w:val="NoSpacing"/>
                  <w:rPr>
                    <w:rFonts w:ascii="Times New Roman" w:hAnsi="Times New Roman" w:cs="Times New Roman"/>
                    <w:b/>
                    <w:bCs/>
                  </w:rPr>
                </w:pPr>
              </w:p>
            </w:tc>
          </w:tr>
        </w:tbl>
        <w:p w:rsidR="00905F41" w:rsidRPr="00F8678F" w:rsidRDefault="00905F41">
          <w:pPr>
            <w:rPr>
              <w:rFonts w:ascii="Times New Roman" w:hAnsi="Times New Roman"/>
            </w:rPr>
          </w:pPr>
        </w:p>
        <w:p w:rsidR="00905F41" w:rsidRPr="00F8678F" w:rsidRDefault="00905F41">
          <w:pPr>
            <w:rPr>
              <w:rFonts w:ascii="Times New Roman" w:hAnsi="Times New Roman"/>
            </w:rPr>
          </w:pPr>
        </w:p>
        <w:tbl>
          <w:tblPr>
            <w:tblpPr w:leftFromText="187" w:rightFromText="187" w:horzAnchor="margin" w:tblpXSpec="center" w:tblpYSpec="bottom"/>
            <w:tblW w:w="5000" w:type="pct"/>
            <w:tblLook w:val="04A0"/>
          </w:tblPr>
          <w:tblGrid>
            <w:gridCol w:w="10116"/>
          </w:tblGrid>
          <w:tr w:rsidR="00905F41" w:rsidRPr="00F8678F">
            <w:sdt>
              <w:sdtPr>
                <w:rPr>
                  <w:rFonts w:ascii="Times New Roman" w:hAnsi="Times New Roman" w:cs="Times New Roman"/>
                </w:rPr>
                <w:alias w:val="Abstract"/>
                <w:id w:val="8276291"/>
                <w:dataBinding w:prefixMappings="xmlns:ns0='http://schemas.microsoft.com/office/2006/coverPageProps'" w:xpath="/ns0:CoverPageProperties[1]/ns0:Abstract[1]" w:storeItemID="{55AF091B-3C7A-41E3-B477-F2FDAA23CFDA}"/>
                <w:text/>
              </w:sdtPr>
              <w:sdtContent>
                <w:tc>
                  <w:tcPr>
                    <w:tcW w:w="5000" w:type="pct"/>
                  </w:tcPr>
                  <w:p w:rsidR="00905F41" w:rsidRPr="00F8678F" w:rsidRDefault="00905F41" w:rsidP="00905F41">
                    <w:pPr>
                      <w:pStyle w:val="NoSpacing"/>
                      <w:rPr>
                        <w:rFonts w:ascii="Times New Roman" w:hAnsi="Times New Roman" w:cs="Times New Roman"/>
                      </w:rPr>
                    </w:pPr>
                    <w:r w:rsidRPr="00F8678F">
                      <w:rPr>
                        <w:rFonts w:ascii="Times New Roman" w:hAnsi="Times New Roman" w:cs="Times New Roman"/>
                      </w:rPr>
                      <w:t xml:space="preserve">     </w:t>
                    </w:r>
                  </w:p>
                </w:tc>
              </w:sdtContent>
            </w:sdt>
          </w:tr>
        </w:tbl>
        <w:p w:rsidR="00905F41" w:rsidRPr="00F8678F" w:rsidRDefault="00905F41">
          <w:pPr>
            <w:rPr>
              <w:rFonts w:ascii="Times New Roman" w:hAnsi="Times New Roman"/>
            </w:rPr>
          </w:pPr>
        </w:p>
        <w:p w:rsidR="00905F41" w:rsidRPr="00F8678F" w:rsidRDefault="00905F41">
          <w:pPr>
            <w:spacing w:after="0" w:line="240" w:lineRule="auto"/>
            <w:rPr>
              <w:rFonts w:ascii="Times New Roman" w:hAnsi="Times New Roman"/>
              <w:b/>
              <w:bCs/>
              <w:color w:val="1F497D" w:themeColor="text2"/>
              <w:sz w:val="72"/>
              <w:szCs w:val="72"/>
            </w:rPr>
          </w:pPr>
        </w:p>
        <w:p w:rsidR="00905F41" w:rsidRPr="00F8678F" w:rsidRDefault="00905F41">
          <w:pPr>
            <w:spacing w:after="0" w:line="240" w:lineRule="auto"/>
            <w:rPr>
              <w:rFonts w:ascii="Times New Roman" w:hAnsi="Times New Roman"/>
              <w:b/>
              <w:bCs/>
              <w:color w:val="1F497D" w:themeColor="text2"/>
              <w:sz w:val="72"/>
              <w:szCs w:val="72"/>
            </w:rPr>
          </w:pPr>
        </w:p>
        <w:p w:rsidR="00905F41" w:rsidRPr="00F8678F" w:rsidRDefault="00905F41">
          <w:pPr>
            <w:spacing w:after="0" w:line="240" w:lineRule="auto"/>
            <w:rPr>
              <w:rFonts w:ascii="Times New Roman" w:hAnsi="Times New Roman"/>
              <w:b/>
              <w:bCs/>
              <w:color w:val="1F497D" w:themeColor="text2"/>
              <w:sz w:val="72"/>
              <w:szCs w:val="72"/>
            </w:rPr>
          </w:pPr>
        </w:p>
        <w:p w:rsidR="00905F41" w:rsidRPr="00F8678F" w:rsidRDefault="00905F41">
          <w:pPr>
            <w:spacing w:after="0" w:line="240" w:lineRule="auto"/>
            <w:rPr>
              <w:rFonts w:ascii="Times New Roman" w:hAnsi="Times New Roman"/>
              <w:b/>
              <w:bCs/>
              <w:color w:val="1F497D" w:themeColor="text2"/>
              <w:sz w:val="72"/>
              <w:szCs w:val="72"/>
            </w:rPr>
          </w:pPr>
        </w:p>
        <w:p w:rsidR="00905F41" w:rsidRPr="00F8678F" w:rsidRDefault="00905F41">
          <w:pPr>
            <w:spacing w:after="0" w:line="240" w:lineRule="auto"/>
            <w:rPr>
              <w:rFonts w:ascii="Times New Roman" w:hAnsi="Times New Roman"/>
              <w:b/>
              <w:bCs/>
              <w:color w:val="1F497D" w:themeColor="text2"/>
              <w:sz w:val="72"/>
              <w:szCs w:val="72"/>
            </w:rPr>
          </w:pPr>
        </w:p>
        <w:p w:rsidR="00905F41" w:rsidRPr="00F8678F" w:rsidRDefault="00905F41">
          <w:pPr>
            <w:spacing w:after="0" w:line="240" w:lineRule="auto"/>
            <w:rPr>
              <w:rFonts w:ascii="Times New Roman" w:hAnsi="Times New Roman"/>
              <w:b/>
              <w:bCs/>
              <w:color w:val="1F497D" w:themeColor="text2"/>
              <w:sz w:val="72"/>
              <w:szCs w:val="72"/>
            </w:rPr>
          </w:pPr>
        </w:p>
        <w:p w:rsidR="00905F41" w:rsidRPr="00F8678F" w:rsidRDefault="00890167" w:rsidP="00905F41">
          <w:pPr>
            <w:spacing w:after="0" w:line="240" w:lineRule="auto"/>
            <w:rPr>
              <w:rFonts w:ascii="Times New Roman" w:hAnsi="Times New Roman"/>
              <w:b/>
              <w:bCs/>
              <w:color w:val="1F497D" w:themeColor="text2"/>
              <w:sz w:val="72"/>
              <w:szCs w:val="72"/>
            </w:rPr>
          </w:pPr>
        </w:p>
      </w:sdtContent>
    </w:sdt>
    <w:p w:rsidR="00995ECB" w:rsidRPr="00DC6C36" w:rsidRDefault="00995ECB" w:rsidP="00995ECB">
      <w:pPr>
        <w:spacing w:after="0" w:line="240" w:lineRule="auto"/>
        <w:rPr>
          <w:rFonts w:ascii="Times New Roman" w:hAnsi="Times New Roman"/>
          <w:b/>
          <w:bCs/>
          <w:color w:val="1F497D" w:themeColor="text2"/>
          <w:sz w:val="24"/>
          <w:szCs w:val="24"/>
        </w:rPr>
      </w:pPr>
      <w:r w:rsidRPr="00DC6C36">
        <w:rPr>
          <w:rFonts w:ascii="Times New Roman" w:hAnsi="Times New Roman"/>
          <w:b/>
          <w:sz w:val="24"/>
          <w:szCs w:val="24"/>
          <w:u w:val="single"/>
          <w:lang w:val="en-IN"/>
        </w:rPr>
        <w:lastRenderedPageBreak/>
        <w:t>INFANT AND YOUNG CHILD NUTRITION IN MADHYA PRADESH</w:t>
      </w:r>
    </w:p>
    <w:p w:rsidR="00995ECB" w:rsidRPr="00DC6C36" w:rsidRDefault="00995ECB" w:rsidP="00995ECB">
      <w:pPr>
        <w:pStyle w:val="Default"/>
        <w:spacing w:after="120" w:line="360" w:lineRule="atLeast"/>
        <w:jc w:val="both"/>
        <w:rPr>
          <w:rFonts w:eastAsia="Times New Roman"/>
          <w:color w:val="auto"/>
        </w:rPr>
      </w:pPr>
    </w:p>
    <w:p w:rsidR="00995ECB" w:rsidRPr="00DC6C36" w:rsidRDefault="00995ECB" w:rsidP="00995ECB">
      <w:pPr>
        <w:spacing w:before="80" w:after="100" w:line="259" w:lineRule="auto"/>
        <w:ind w:firstLine="720"/>
        <w:jc w:val="both"/>
        <w:rPr>
          <w:rFonts w:ascii="Times New Roman" w:hAnsi="Times New Roman"/>
          <w:i/>
          <w:sz w:val="24"/>
          <w:szCs w:val="24"/>
          <w:lang w:val="en-IN"/>
        </w:rPr>
      </w:pPr>
      <w:r w:rsidRPr="00DC6C36">
        <w:rPr>
          <w:rFonts w:ascii="Times New Roman" w:hAnsi="Times New Roman"/>
          <w:sz w:val="24"/>
          <w:szCs w:val="24"/>
        </w:rPr>
        <w:t>The global momentum to address malnutrition has increased significantly over the past several years. The WHO nutrition targets 2025, aims to combat all forms of malnutrition, including under</w:t>
      </w:r>
      <w:r w:rsidR="006F4B70">
        <w:rPr>
          <w:rFonts w:ascii="Times New Roman" w:hAnsi="Times New Roman"/>
          <w:sz w:val="24"/>
          <w:szCs w:val="24"/>
        </w:rPr>
        <w:t>-</w:t>
      </w:r>
      <w:r w:rsidRPr="00DC6C36">
        <w:rPr>
          <w:rFonts w:ascii="Times New Roman" w:hAnsi="Times New Roman"/>
          <w:sz w:val="24"/>
          <w:szCs w:val="24"/>
        </w:rPr>
        <w:t xml:space="preserve">nutrition, overweight and obesity, as well as micronutrient deficiencies. Reaching these targets will contribute to achievement of the Sustainable Development Goals especially SDG Goal 2.2 i.e. </w:t>
      </w:r>
      <w:r w:rsidRPr="00DC6C36">
        <w:rPr>
          <w:rFonts w:ascii="Times New Roman" w:hAnsi="Times New Roman"/>
          <w:i/>
          <w:sz w:val="24"/>
          <w:szCs w:val="24"/>
        </w:rPr>
        <w:t>“</w:t>
      </w:r>
      <w:r w:rsidRPr="00DC6C36">
        <w:rPr>
          <w:rFonts w:ascii="Times New Roman" w:hAnsi="Times New Roman"/>
          <w:bCs/>
          <w:i/>
          <w:sz w:val="24"/>
          <w:szCs w:val="24"/>
          <w:lang w:val="en-IN"/>
        </w:rPr>
        <w:t>By 2030, end all forms of malnutrition, including achieving, by 2025, the internationally agreed targets on stunting and wasting in children under 5 years of age, and address the nutritional needs of adolescent girls, pregnant and lactating women and older persons”</w:t>
      </w:r>
      <w:r w:rsidRPr="00DC6C36">
        <w:rPr>
          <w:rFonts w:ascii="Times New Roman" w:hAnsi="Times New Roman"/>
          <w:i/>
          <w:sz w:val="24"/>
          <w:szCs w:val="24"/>
          <w:lang w:val="en-IN"/>
        </w:rPr>
        <w:t xml:space="preserve"> </w:t>
      </w:r>
    </w:p>
    <w:p w:rsidR="00995ECB" w:rsidRPr="00DC6C36" w:rsidRDefault="00995ECB" w:rsidP="00995ECB">
      <w:pPr>
        <w:spacing w:before="80" w:after="100" w:line="259" w:lineRule="auto"/>
        <w:ind w:firstLine="720"/>
        <w:jc w:val="both"/>
        <w:rPr>
          <w:rFonts w:ascii="Times New Roman" w:hAnsi="Times New Roman"/>
          <w:sz w:val="24"/>
          <w:szCs w:val="24"/>
        </w:rPr>
      </w:pPr>
      <w:r w:rsidRPr="00DC6C36">
        <w:rPr>
          <w:rFonts w:ascii="Times New Roman" w:hAnsi="Times New Roman"/>
          <w:sz w:val="24"/>
          <w:szCs w:val="24"/>
        </w:rPr>
        <w:t xml:space="preserve">Tackling malnutrition in all its forms requires that nutritional needs are addressed at key life stages through the entire life-course. Nutritional insults during certain life stages can have both short-term and long-term implications, including intergenerational effects. </w:t>
      </w:r>
      <w:r w:rsidR="00890167" w:rsidRPr="00890167">
        <w:rPr>
          <w:rFonts w:ascii="Times New Roman" w:hAnsi="Times New Roman"/>
          <w:noProof/>
          <w:sz w:val="24"/>
          <w:szCs w:val="24"/>
          <w:u w:val="single"/>
          <w:lang w:val="en-IN" w:eastAsia="en-IN"/>
        </w:rPr>
        <w:pict>
          <v:rect id="_x0000_s1034" style="position:absolute;left:0;text-align:left;margin-left:196.15pt;margin-top:13.9pt;width:60.65pt;height:27.75pt;z-index:251661312;mso-position-horizontal-relative:text;mso-position-vertical-relative:text" filled="f" stroked="f"/>
        </w:pict>
      </w:r>
      <w:r w:rsidR="00890167" w:rsidRPr="00890167">
        <w:rPr>
          <w:rFonts w:ascii="Times New Roman" w:hAnsi="Times New Roman"/>
          <w:noProof/>
          <w:sz w:val="24"/>
          <w:szCs w:val="24"/>
          <w:u w:val="single"/>
          <w:lang w:val="en-IN" w:eastAsia="en-IN"/>
        </w:rPr>
        <w:pict>
          <v:rect id="_x0000_s1033" style="position:absolute;left:0;text-align:left;margin-left:196.15pt;margin-top:13.9pt;width:79.4pt;height:27.75pt;z-index:251660288;mso-position-horizontal-relative:text;mso-position-vertical-relative:text" filled="f" stroked="f"/>
        </w:pict>
      </w:r>
      <w:r w:rsidRPr="006F4B70">
        <w:rPr>
          <w:rFonts w:ascii="Times New Roman" w:hAnsi="Times New Roman"/>
          <w:sz w:val="24"/>
          <w:szCs w:val="24"/>
          <w:u w:val="single"/>
        </w:rPr>
        <w:t>National Health Mission, Government of Madhya Pradesh comprehensively integrates intervention</w:t>
      </w:r>
      <w:r w:rsidR="006F4B70" w:rsidRPr="006F4B70">
        <w:rPr>
          <w:rFonts w:ascii="Times New Roman" w:hAnsi="Times New Roman"/>
          <w:sz w:val="24"/>
          <w:szCs w:val="24"/>
          <w:u w:val="single"/>
        </w:rPr>
        <w:t>s</w:t>
      </w:r>
      <w:r w:rsidRPr="006F4B70">
        <w:rPr>
          <w:rFonts w:ascii="Times New Roman" w:hAnsi="Times New Roman"/>
          <w:sz w:val="24"/>
          <w:szCs w:val="24"/>
          <w:u w:val="single"/>
        </w:rPr>
        <w:t xml:space="preserve"> that improve maternal health, child health and nutrition and addresses factors contributing to maternal, neonatal, </w:t>
      </w:r>
      <w:proofErr w:type="gramStart"/>
      <w:r w:rsidRPr="006F4B70">
        <w:rPr>
          <w:rFonts w:ascii="Times New Roman" w:hAnsi="Times New Roman"/>
          <w:sz w:val="24"/>
          <w:szCs w:val="24"/>
          <w:u w:val="single"/>
        </w:rPr>
        <w:t>infant</w:t>
      </w:r>
      <w:proofErr w:type="gramEnd"/>
      <w:r w:rsidRPr="006F4B70">
        <w:rPr>
          <w:rFonts w:ascii="Times New Roman" w:hAnsi="Times New Roman"/>
          <w:sz w:val="24"/>
          <w:szCs w:val="24"/>
          <w:u w:val="single"/>
        </w:rPr>
        <w:t>, under five mortality and reduction of malnutrition.</w:t>
      </w:r>
      <w:r w:rsidRPr="00DC6C36">
        <w:rPr>
          <w:rFonts w:ascii="Times New Roman" w:hAnsi="Times New Roman"/>
          <w:sz w:val="24"/>
          <w:szCs w:val="24"/>
        </w:rPr>
        <w:t xml:space="preserve"> The recently released Comprehensive National Nutrition Survey data (CNNS 2016—18), shows that there has been a decline in child </w:t>
      </w:r>
      <w:proofErr w:type="spellStart"/>
      <w:r w:rsidRPr="00DC6C36">
        <w:rPr>
          <w:rFonts w:ascii="Times New Roman" w:hAnsi="Times New Roman"/>
          <w:sz w:val="24"/>
          <w:szCs w:val="24"/>
        </w:rPr>
        <w:t>undernutrition</w:t>
      </w:r>
      <w:proofErr w:type="spellEnd"/>
      <w:r w:rsidRPr="00DC6C36">
        <w:rPr>
          <w:rFonts w:ascii="Times New Roman" w:hAnsi="Times New Roman"/>
          <w:sz w:val="24"/>
          <w:szCs w:val="24"/>
        </w:rPr>
        <w:t xml:space="preserve">, as depicted in table 1, however, concerted efforts are required to form a steady dent in reducing malnutrition in all its forms. </w:t>
      </w:r>
    </w:p>
    <w:tbl>
      <w:tblPr>
        <w:tblW w:w="0" w:type="auto"/>
        <w:tblCellMar>
          <w:left w:w="0" w:type="dxa"/>
          <w:right w:w="0" w:type="dxa"/>
        </w:tblCellMar>
        <w:tblLook w:val="04A0"/>
      </w:tblPr>
      <w:tblGrid>
        <w:gridCol w:w="3223"/>
        <w:gridCol w:w="1634"/>
        <w:gridCol w:w="1372"/>
        <w:gridCol w:w="1244"/>
        <w:gridCol w:w="2643"/>
      </w:tblGrid>
      <w:tr w:rsidR="00995ECB" w:rsidRPr="00DC6C36" w:rsidTr="000A5745">
        <w:trPr>
          <w:trHeight w:val="161"/>
        </w:trPr>
        <w:tc>
          <w:tcPr>
            <w:tcW w:w="10116" w:type="dxa"/>
            <w:gridSpan w:val="5"/>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1" w:type="dxa"/>
              <w:left w:w="108" w:type="dxa"/>
              <w:bottom w:w="0" w:type="dxa"/>
              <w:right w:w="108" w:type="dxa"/>
            </w:tcMar>
            <w:vAlign w:val="center"/>
            <w:hideMark/>
          </w:tcPr>
          <w:p w:rsidR="00995ECB" w:rsidRPr="00DC6C36" w:rsidRDefault="00995ECB" w:rsidP="000A5745">
            <w:pPr>
              <w:spacing w:after="0" w:line="240" w:lineRule="auto"/>
              <w:jc w:val="center"/>
              <w:rPr>
                <w:rFonts w:ascii="Times New Roman" w:hAnsi="Times New Roman"/>
                <w:b/>
                <w:bCs/>
                <w:sz w:val="24"/>
                <w:szCs w:val="24"/>
              </w:rPr>
            </w:pPr>
            <w:r w:rsidRPr="00DC6C36">
              <w:rPr>
                <w:rFonts w:ascii="Times New Roman" w:hAnsi="Times New Roman"/>
                <w:b/>
                <w:bCs/>
                <w:sz w:val="24"/>
                <w:szCs w:val="24"/>
              </w:rPr>
              <w:t>Table 1: A comparison depicting decline in Child Under Nutrition</w:t>
            </w:r>
          </w:p>
        </w:tc>
      </w:tr>
      <w:tr w:rsidR="00995ECB" w:rsidRPr="00DC6C36" w:rsidTr="000A5745">
        <w:trPr>
          <w:trHeight w:val="383"/>
        </w:trPr>
        <w:tc>
          <w:tcPr>
            <w:tcW w:w="3369" w:type="dxa"/>
            <w:vMerge w:val="restar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1" w:type="dxa"/>
              <w:left w:w="108" w:type="dxa"/>
              <w:bottom w:w="0" w:type="dxa"/>
              <w:right w:w="108" w:type="dxa"/>
            </w:tcMar>
            <w:vAlign w:val="center"/>
            <w:hideMark/>
          </w:tcPr>
          <w:p w:rsidR="00995ECB" w:rsidRPr="00DC6C36" w:rsidRDefault="00995ECB" w:rsidP="006F4B70">
            <w:pPr>
              <w:spacing w:after="0" w:line="240" w:lineRule="auto"/>
              <w:jc w:val="center"/>
              <w:rPr>
                <w:rFonts w:ascii="Times New Roman" w:hAnsi="Times New Roman"/>
                <w:sz w:val="24"/>
                <w:szCs w:val="24"/>
                <w:lang w:val="en-IN"/>
              </w:rPr>
            </w:pPr>
            <w:r w:rsidRPr="00DC6C36">
              <w:rPr>
                <w:rFonts w:ascii="Times New Roman" w:hAnsi="Times New Roman"/>
                <w:b/>
                <w:bCs/>
                <w:sz w:val="24"/>
                <w:szCs w:val="24"/>
              </w:rPr>
              <w:t>Nutrition Indicators for children</w:t>
            </w:r>
            <w:r w:rsidR="006F4B70">
              <w:rPr>
                <w:rFonts w:ascii="Times New Roman" w:hAnsi="Times New Roman"/>
                <w:b/>
                <w:bCs/>
                <w:sz w:val="24"/>
                <w:szCs w:val="24"/>
              </w:rPr>
              <w:t xml:space="preserve"> &gt;</w:t>
            </w:r>
            <w:r w:rsidRPr="00DC6C36">
              <w:rPr>
                <w:rFonts w:ascii="Times New Roman" w:hAnsi="Times New Roman"/>
                <w:b/>
                <w:bCs/>
                <w:sz w:val="24"/>
                <w:szCs w:val="24"/>
              </w:rPr>
              <w:t xml:space="preserve"> 5yr</w:t>
            </w:r>
          </w:p>
        </w:tc>
        <w:tc>
          <w:tcPr>
            <w:tcW w:w="170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1" w:type="dxa"/>
              <w:left w:w="108" w:type="dxa"/>
              <w:bottom w:w="0" w:type="dxa"/>
              <w:right w:w="108" w:type="dxa"/>
            </w:tcMar>
            <w:vAlign w:val="center"/>
            <w:hideMark/>
          </w:tcPr>
          <w:p w:rsidR="00995ECB" w:rsidRPr="00DC6C36" w:rsidRDefault="00995ECB" w:rsidP="000A5745">
            <w:pPr>
              <w:spacing w:after="0" w:line="240" w:lineRule="auto"/>
              <w:jc w:val="center"/>
              <w:rPr>
                <w:rFonts w:ascii="Times New Roman" w:hAnsi="Times New Roman"/>
                <w:sz w:val="24"/>
                <w:szCs w:val="24"/>
                <w:lang w:val="en-IN"/>
              </w:rPr>
            </w:pPr>
            <w:r w:rsidRPr="00DC6C36">
              <w:rPr>
                <w:rFonts w:ascii="Times New Roman" w:hAnsi="Times New Roman"/>
                <w:b/>
                <w:bCs/>
                <w:sz w:val="24"/>
                <w:szCs w:val="24"/>
              </w:rPr>
              <w:t>India</w:t>
            </w:r>
          </w:p>
        </w:tc>
        <w:tc>
          <w:tcPr>
            <w:tcW w:w="2693"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1" w:type="dxa"/>
              <w:left w:w="108" w:type="dxa"/>
              <w:bottom w:w="0" w:type="dxa"/>
              <w:right w:w="108" w:type="dxa"/>
            </w:tcMar>
            <w:vAlign w:val="center"/>
            <w:hideMark/>
          </w:tcPr>
          <w:p w:rsidR="00995ECB" w:rsidRPr="00DC6C36" w:rsidRDefault="00995ECB" w:rsidP="000A5745">
            <w:pPr>
              <w:spacing w:after="0" w:line="240" w:lineRule="auto"/>
              <w:jc w:val="center"/>
              <w:rPr>
                <w:rFonts w:ascii="Times New Roman" w:hAnsi="Times New Roman"/>
                <w:sz w:val="24"/>
                <w:szCs w:val="24"/>
                <w:lang w:val="en-IN"/>
              </w:rPr>
            </w:pPr>
            <w:r w:rsidRPr="00DC6C36">
              <w:rPr>
                <w:rFonts w:ascii="Times New Roman" w:hAnsi="Times New Roman"/>
                <w:b/>
                <w:bCs/>
                <w:sz w:val="24"/>
                <w:szCs w:val="24"/>
              </w:rPr>
              <w:t>Madhya Pradesh</w:t>
            </w:r>
          </w:p>
        </w:tc>
        <w:tc>
          <w:tcPr>
            <w:tcW w:w="2353" w:type="dxa"/>
            <w:vMerge w:val="restar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1" w:type="dxa"/>
              <w:left w:w="108" w:type="dxa"/>
              <w:bottom w:w="0" w:type="dxa"/>
              <w:right w:w="108" w:type="dxa"/>
            </w:tcMar>
            <w:vAlign w:val="center"/>
            <w:hideMark/>
          </w:tcPr>
          <w:p w:rsidR="00995ECB" w:rsidRPr="00DC6C36" w:rsidRDefault="00995ECB" w:rsidP="000A5745">
            <w:pPr>
              <w:spacing w:after="0" w:line="240" w:lineRule="auto"/>
              <w:jc w:val="center"/>
              <w:rPr>
                <w:rFonts w:ascii="Times New Roman" w:hAnsi="Times New Roman"/>
                <w:sz w:val="24"/>
                <w:szCs w:val="24"/>
                <w:lang w:val="en-IN"/>
              </w:rPr>
            </w:pPr>
            <w:r w:rsidRPr="00DC6C36">
              <w:rPr>
                <w:rFonts w:ascii="Times New Roman" w:hAnsi="Times New Roman"/>
                <w:b/>
                <w:bCs/>
                <w:sz w:val="24"/>
                <w:szCs w:val="24"/>
              </w:rPr>
              <w:t>WHO threshold for under nutrition as very high public health significance/Emergency</w:t>
            </w:r>
          </w:p>
        </w:tc>
      </w:tr>
      <w:tr w:rsidR="00995ECB" w:rsidRPr="00DC6C36" w:rsidTr="000A5745">
        <w:trPr>
          <w:trHeight w:val="593"/>
        </w:trPr>
        <w:tc>
          <w:tcPr>
            <w:tcW w:w="3369" w:type="dxa"/>
            <w:vMerge/>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hideMark/>
          </w:tcPr>
          <w:p w:rsidR="00995ECB" w:rsidRPr="00DC6C36" w:rsidRDefault="00995ECB" w:rsidP="000A5745">
            <w:pPr>
              <w:spacing w:after="0" w:line="240" w:lineRule="auto"/>
              <w:ind w:firstLine="720"/>
              <w:jc w:val="center"/>
              <w:rPr>
                <w:rFonts w:ascii="Times New Roman" w:hAnsi="Times New Roman"/>
                <w:sz w:val="24"/>
                <w:szCs w:val="24"/>
                <w:lang w:val="en-IN"/>
              </w:rPr>
            </w:pPr>
          </w:p>
        </w:tc>
        <w:tc>
          <w:tcPr>
            <w:tcW w:w="170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1" w:type="dxa"/>
              <w:left w:w="108" w:type="dxa"/>
              <w:bottom w:w="0" w:type="dxa"/>
              <w:right w:w="108" w:type="dxa"/>
            </w:tcMar>
            <w:vAlign w:val="center"/>
            <w:hideMark/>
          </w:tcPr>
          <w:p w:rsidR="00995ECB" w:rsidRPr="00DC6C36" w:rsidRDefault="00995ECB" w:rsidP="000A5745">
            <w:pPr>
              <w:spacing w:after="0" w:line="240" w:lineRule="auto"/>
              <w:jc w:val="center"/>
              <w:rPr>
                <w:rFonts w:ascii="Times New Roman" w:hAnsi="Times New Roman"/>
                <w:sz w:val="24"/>
                <w:szCs w:val="24"/>
                <w:lang w:val="en-IN"/>
              </w:rPr>
            </w:pPr>
            <w:r w:rsidRPr="00DC6C36">
              <w:rPr>
                <w:rFonts w:ascii="Times New Roman" w:hAnsi="Times New Roman"/>
                <w:b/>
                <w:bCs/>
                <w:sz w:val="24"/>
                <w:szCs w:val="24"/>
              </w:rPr>
              <w:t>NFHS 4</w:t>
            </w:r>
          </w:p>
          <w:p w:rsidR="00995ECB" w:rsidRPr="00DC6C36" w:rsidRDefault="00995ECB" w:rsidP="000A5745">
            <w:pPr>
              <w:spacing w:after="0" w:line="240" w:lineRule="auto"/>
              <w:jc w:val="center"/>
              <w:rPr>
                <w:rFonts w:ascii="Times New Roman" w:hAnsi="Times New Roman"/>
                <w:sz w:val="24"/>
                <w:szCs w:val="24"/>
                <w:lang w:val="en-IN"/>
              </w:rPr>
            </w:pPr>
            <w:r w:rsidRPr="00DC6C36">
              <w:rPr>
                <w:rFonts w:ascii="Times New Roman" w:hAnsi="Times New Roman"/>
                <w:b/>
                <w:bCs/>
                <w:sz w:val="24"/>
                <w:szCs w:val="24"/>
              </w:rPr>
              <w:t>(2015-16)</w:t>
            </w:r>
          </w:p>
        </w:tc>
        <w:tc>
          <w:tcPr>
            <w:tcW w:w="1417"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1" w:type="dxa"/>
              <w:left w:w="108" w:type="dxa"/>
              <w:bottom w:w="0" w:type="dxa"/>
              <w:right w:w="108" w:type="dxa"/>
            </w:tcMar>
            <w:vAlign w:val="center"/>
            <w:hideMark/>
          </w:tcPr>
          <w:p w:rsidR="00995ECB" w:rsidRPr="00DC6C36" w:rsidRDefault="00995ECB" w:rsidP="000A5745">
            <w:pPr>
              <w:spacing w:after="0" w:line="240" w:lineRule="auto"/>
              <w:jc w:val="center"/>
              <w:rPr>
                <w:rFonts w:ascii="Times New Roman" w:hAnsi="Times New Roman"/>
                <w:sz w:val="24"/>
                <w:szCs w:val="24"/>
                <w:lang w:val="en-IN"/>
              </w:rPr>
            </w:pPr>
            <w:r w:rsidRPr="00DC6C36">
              <w:rPr>
                <w:rFonts w:ascii="Times New Roman" w:hAnsi="Times New Roman"/>
                <w:b/>
                <w:bCs/>
                <w:sz w:val="24"/>
                <w:szCs w:val="24"/>
              </w:rPr>
              <w:t>NFHS 4 (2015-16)</w:t>
            </w:r>
          </w:p>
        </w:tc>
        <w:tc>
          <w:tcPr>
            <w:tcW w:w="1276"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1" w:type="dxa"/>
              <w:left w:w="108" w:type="dxa"/>
              <w:bottom w:w="0" w:type="dxa"/>
              <w:right w:w="108" w:type="dxa"/>
            </w:tcMar>
            <w:vAlign w:val="center"/>
            <w:hideMark/>
          </w:tcPr>
          <w:p w:rsidR="00995ECB" w:rsidRPr="00DC6C36" w:rsidRDefault="00995ECB" w:rsidP="000A5745">
            <w:pPr>
              <w:spacing w:after="0" w:line="240" w:lineRule="auto"/>
              <w:jc w:val="center"/>
              <w:rPr>
                <w:rFonts w:ascii="Times New Roman" w:hAnsi="Times New Roman"/>
                <w:sz w:val="24"/>
                <w:szCs w:val="24"/>
                <w:lang w:val="en-IN"/>
              </w:rPr>
            </w:pPr>
            <w:r w:rsidRPr="00DC6C36">
              <w:rPr>
                <w:rFonts w:ascii="Times New Roman" w:hAnsi="Times New Roman"/>
                <w:b/>
                <w:bCs/>
                <w:sz w:val="24"/>
                <w:szCs w:val="24"/>
              </w:rPr>
              <w:t>CNNS</w:t>
            </w:r>
          </w:p>
          <w:p w:rsidR="00995ECB" w:rsidRPr="00DC6C36" w:rsidRDefault="00995ECB" w:rsidP="000A5745">
            <w:pPr>
              <w:spacing w:after="0" w:line="240" w:lineRule="auto"/>
              <w:jc w:val="center"/>
              <w:rPr>
                <w:rFonts w:ascii="Times New Roman" w:hAnsi="Times New Roman"/>
                <w:sz w:val="24"/>
                <w:szCs w:val="24"/>
                <w:lang w:val="en-IN"/>
              </w:rPr>
            </w:pPr>
            <w:r w:rsidRPr="00DC6C36">
              <w:rPr>
                <w:rFonts w:ascii="Times New Roman" w:hAnsi="Times New Roman"/>
                <w:b/>
                <w:bCs/>
                <w:sz w:val="24"/>
                <w:szCs w:val="24"/>
              </w:rPr>
              <w:t>(2016-18)</w:t>
            </w:r>
          </w:p>
        </w:tc>
        <w:tc>
          <w:tcPr>
            <w:tcW w:w="2353" w:type="dxa"/>
            <w:vMerge/>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hideMark/>
          </w:tcPr>
          <w:p w:rsidR="00995ECB" w:rsidRPr="00DC6C36" w:rsidRDefault="00995ECB" w:rsidP="000A5745">
            <w:pPr>
              <w:spacing w:after="0" w:line="240" w:lineRule="auto"/>
              <w:ind w:firstLine="720"/>
              <w:jc w:val="center"/>
              <w:rPr>
                <w:rFonts w:ascii="Times New Roman" w:hAnsi="Times New Roman"/>
                <w:sz w:val="24"/>
                <w:szCs w:val="24"/>
                <w:lang w:val="en-IN"/>
              </w:rPr>
            </w:pPr>
          </w:p>
        </w:tc>
      </w:tr>
      <w:tr w:rsidR="00995ECB" w:rsidRPr="00DC6C36" w:rsidTr="000A5745">
        <w:trPr>
          <w:trHeight w:val="261"/>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995ECB" w:rsidRPr="00DC6C36" w:rsidRDefault="00995ECB" w:rsidP="000A5745">
            <w:pPr>
              <w:spacing w:after="0" w:line="240" w:lineRule="auto"/>
              <w:jc w:val="center"/>
              <w:rPr>
                <w:rFonts w:ascii="Times New Roman" w:hAnsi="Times New Roman"/>
                <w:sz w:val="24"/>
                <w:szCs w:val="24"/>
                <w:lang w:val="en-IN"/>
              </w:rPr>
            </w:pPr>
            <w:r w:rsidRPr="00DC6C36">
              <w:rPr>
                <w:rFonts w:ascii="Times New Roman" w:hAnsi="Times New Roman"/>
                <w:b/>
                <w:bCs/>
                <w:sz w:val="24"/>
                <w:szCs w:val="24"/>
              </w:rPr>
              <w:t>Stunted  %</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995ECB" w:rsidRPr="00DC6C36" w:rsidRDefault="00995ECB" w:rsidP="000A5745">
            <w:pPr>
              <w:spacing w:after="0" w:line="240" w:lineRule="auto"/>
              <w:jc w:val="center"/>
              <w:rPr>
                <w:rFonts w:ascii="Times New Roman" w:hAnsi="Times New Roman"/>
                <w:sz w:val="24"/>
                <w:szCs w:val="24"/>
                <w:lang w:val="en-IN"/>
              </w:rPr>
            </w:pPr>
            <w:r w:rsidRPr="00DC6C36">
              <w:rPr>
                <w:rFonts w:ascii="Times New Roman" w:hAnsi="Times New Roman"/>
                <w:b/>
                <w:bCs/>
                <w:sz w:val="24"/>
                <w:szCs w:val="24"/>
              </w:rPr>
              <w:t>38.4</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995ECB" w:rsidRPr="00DC6C36" w:rsidRDefault="00995ECB" w:rsidP="000A5745">
            <w:pPr>
              <w:spacing w:after="0" w:line="240" w:lineRule="auto"/>
              <w:jc w:val="center"/>
              <w:rPr>
                <w:rFonts w:ascii="Times New Roman" w:hAnsi="Times New Roman"/>
                <w:sz w:val="24"/>
                <w:szCs w:val="24"/>
                <w:lang w:val="en-IN"/>
              </w:rPr>
            </w:pPr>
            <w:r w:rsidRPr="00DC6C36">
              <w:rPr>
                <w:rFonts w:ascii="Times New Roman" w:hAnsi="Times New Roman"/>
                <w:b/>
                <w:bCs/>
                <w:sz w:val="24"/>
                <w:szCs w:val="24"/>
              </w:rPr>
              <w:t>42</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995ECB" w:rsidRPr="00DC6C36" w:rsidRDefault="00995ECB" w:rsidP="000A5745">
            <w:pPr>
              <w:spacing w:after="0" w:line="240" w:lineRule="auto"/>
              <w:jc w:val="center"/>
              <w:rPr>
                <w:rFonts w:ascii="Times New Roman" w:hAnsi="Times New Roman"/>
                <w:color w:val="00B050"/>
                <w:sz w:val="24"/>
                <w:szCs w:val="24"/>
                <w:lang w:val="en-IN"/>
              </w:rPr>
            </w:pPr>
            <w:r w:rsidRPr="00DC6C36">
              <w:rPr>
                <w:rFonts w:ascii="Times New Roman" w:hAnsi="Times New Roman"/>
                <w:b/>
                <w:bCs/>
                <w:color w:val="00B050"/>
                <w:sz w:val="24"/>
                <w:szCs w:val="24"/>
              </w:rPr>
              <w:t>39.5</w:t>
            </w:r>
          </w:p>
        </w:tc>
        <w:tc>
          <w:tcPr>
            <w:tcW w:w="2353"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995ECB" w:rsidRPr="00DC6C36" w:rsidRDefault="00995ECB" w:rsidP="000A5745">
            <w:pPr>
              <w:spacing w:after="0" w:line="240" w:lineRule="auto"/>
              <w:ind w:firstLine="720"/>
              <w:jc w:val="center"/>
              <w:rPr>
                <w:rFonts w:ascii="Times New Roman" w:hAnsi="Times New Roman"/>
                <w:color w:val="FF0000"/>
                <w:sz w:val="24"/>
                <w:szCs w:val="24"/>
                <w:lang w:val="en-IN"/>
              </w:rPr>
            </w:pPr>
            <w:r w:rsidRPr="00DC6C36">
              <w:rPr>
                <w:rFonts w:ascii="Times New Roman" w:hAnsi="Times New Roman"/>
                <w:b/>
                <w:bCs/>
                <w:color w:val="FF0000"/>
                <w:sz w:val="24"/>
                <w:szCs w:val="24"/>
              </w:rPr>
              <w:t>&gt;40</w:t>
            </w:r>
          </w:p>
        </w:tc>
      </w:tr>
      <w:tr w:rsidR="00995ECB" w:rsidRPr="00DC6C36" w:rsidTr="000A5745">
        <w:trPr>
          <w:trHeight w:val="251"/>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995ECB" w:rsidRPr="00DC6C36" w:rsidRDefault="00995ECB" w:rsidP="000A5745">
            <w:pPr>
              <w:spacing w:after="0" w:line="240" w:lineRule="auto"/>
              <w:jc w:val="center"/>
              <w:rPr>
                <w:rFonts w:ascii="Times New Roman" w:hAnsi="Times New Roman"/>
                <w:sz w:val="24"/>
                <w:szCs w:val="24"/>
                <w:lang w:val="en-IN"/>
              </w:rPr>
            </w:pPr>
            <w:r w:rsidRPr="00DC6C36">
              <w:rPr>
                <w:rFonts w:ascii="Times New Roman" w:hAnsi="Times New Roman"/>
                <w:b/>
                <w:bCs/>
                <w:sz w:val="24"/>
                <w:szCs w:val="24"/>
              </w:rPr>
              <w:t>Underweight  %</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995ECB" w:rsidRPr="00DC6C36" w:rsidRDefault="00995ECB" w:rsidP="000A5745">
            <w:pPr>
              <w:spacing w:after="0" w:line="240" w:lineRule="auto"/>
              <w:jc w:val="center"/>
              <w:rPr>
                <w:rFonts w:ascii="Times New Roman" w:hAnsi="Times New Roman"/>
                <w:sz w:val="24"/>
                <w:szCs w:val="24"/>
                <w:lang w:val="en-IN"/>
              </w:rPr>
            </w:pPr>
            <w:r w:rsidRPr="00DC6C36">
              <w:rPr>
                <w:rFonts w:ascii="Times New Roman" w:hAnsi="Times New Roman"/>
                <w:b/>
                <w:bCs/>
                <w:sz w:val="24"/>
                <w:szCs w:val="24"/>
              </w:rPr>
              <w:t>35.7</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995ECB" w:rsidRPr="00DC6C36" w:rsidRDefault="00995ECB" w:rsidP="000A5745">
            <w:pPr>
              <w:spacing w:after="0" w:line="240" w:lineRule="auto"/>
              <w:jc w:val="center"/>
              <w:rPr>
                <w:rFonts w:ascii="Times New Roman" w:hAnsi="Times New Roman"/>
                <w:sz w:val="24"/>
                <w:szCs w:val="24"/>
                <w:lang w:val="en-IN"/>
              </w:rPr>
            </w:pPr>
            <w:r w:rsidRPr="00DC6C36">
              <w:rPr>
                <w:rFonts w:ascii="Times New Roman" w:hAnsi="Times New Roman"/>
                <w:b/>
                <w:bCs/>
                <w:sz w:val="24"/>
                <w:szCs w:val="24"/>
              </w:rPr>
              <w:t>42.8</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995ECB" w:rsidRPr="00DC6C36" w:rsidRDefault="00995ECB" w:rsidP="000A5745">
            <w:pPr>
              <w:spacing w:after="0" w:line="240" w:lineRule="auto"/>
              <w:jc w:val="center"/>
              <w:rPr>
                <w:rFonts w:ascii="Times New Roman" w:hAnsi="Times New Roman"/>
                <w:color w:val="00B050"/>
                <w:sz w:val="24"/>
                <w:szCs w:val="24"/>
                <w:lang w:val="en-IN"/>
              </w:rPr>
            </w:pPr>
            <w:r w:rsidRPr="00DC6C36">
              <w:rPr>
                <w:rFonts w:ascii="Times New Roman" w:hAnsi="Times New Roman"/>
                <w:b/>
                <w:bCs/>
                <w:color w:val="00B050"/>
                <w:sz w:val="24"/>
                <w:szCs w:val="24"/>
              </w:rPr>
              <w:t>38.7</w:t>
            </w:r>
          </w:p>
        </w:tc>
        <w:tc>
          <w:tcPr>
            <w:tcW w:w="2353"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995ECB" w:rsidRPr="00DC6C36" w:rsidRDefault="00995ECB" w:rsidP="000A5745">
            <w:pPr>
              <w:spacing w:after="0" w:line="240" w:lineRule="auto"/>
              <w:ind w:firstLine="720"/>
              <w:jc w:val="center"/>
              <w:rPr>
                <w:rFonts w:ascii="Times New Roman" w:hAnsi="Times New Roman"/>
                <w:color w:val="FF0000"/>
                <w:sz w:val="24"/>
                <w:szCs w:val="24"/>
                <w:lang w:val="en-IN"/>
              </w:rPr>
            </w:pPr>
            <w:r w:rsidRPr="00DC6C36">
              <w:rPr>
                <w:rFonts w:ascii="Times New Roman" w:hAnsi="Times New Roman"/>
                <w:b/>
                <w:bCs/>
                <w:color w:val="FF0000"/>
                <w:sz w:val="24"/>
                <w:szCs w:val="24"/>
              </w:rPr>
              <w:t>&gt;30</w:t>
            </w:r>
          </w:p>
        </w:tc>
      </w:tr>
      <w:tr w:rsidR="00995ECB" w:rsidRPr="00DC6C36" w:rsidTr="000A5745">
        <w:trPr>
          <w:trHeight w:val="84"/>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995ECB" w:rsidRPr="00DC6C36" w:rsidRDefault="00995ECB" w:rsidP="000A5745">
            <w:pPr>
              <w:spacing w:after="0" w:line="240" w:lineRule="auto"/>
              <w:jc w:val="center"/>
              <w:rPr>
                <w:rFonts w:ascii="Times New Roman" w:hAnsi="Times New Roman"/>
                <w:sz w:val="24"/>
                <w:szCs w:val="24"/>
                <w:lang w:val="en-IN"/>
              </w:rPr>
            </w:pPr>
            <w:r w:rsidRPr="00DC6C36">
              <w:rPr>
                <w:rFonts w:ascii="Times New Roman" w:hAnsi="Times New Roman"/>
                <w:b/>
                <w:bCs/>
                <w:sz w:val="24"/>
                <w:szCs w:val="24"/>
              </w:rPr>
              <w:t>Wasted  %</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995ECB" w:rsidRPr="00DC6C36" w:rsidRDefault="00995ECB" w:rsidP="000A5745">
            <w:pPr>
              <w:spacing w:after="0" w:line="240" w:lineRule="auto"/>
              <w:jc w:val="center"/>
              <w:rPr>
                <w:rFonts w:ascii="Times New Roman" w:hAnsi="Times New Roman"/>
                <w:sz w:val="24"/>
                <w:szCs w:val="24"/>
                <w:lang w:val="en-IN"/>
              </w:rPr>
            </w:pPr>
            <w:r w:rsidRPr="00DC6C36">
              <w:rPr>
                <w:rFonts w:ascii="Times New Roman" w:hAnsi="Times New Roman"/>
                <w:b/>
                <w:bCs/>
                <w:sz w:val="24"/>
                <w:szCs w:val="24"/>
              </w:rPr>
              <w:t>21.0</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995ECB" w:rsidRPr="00DC6C36" w:rsidRDefault="00995ECB" w:rsidP="000A5745">
            <w:pPr>
              <w:spacing w:after="0" w:line="240" w:lineRule="auto"/>
              <w:jc w:val="center"/>
              <w:rPr>
                <w:rFonts w:ascii="Times New Roman" w:hAnsi="Times New Roman"/>
                <w:sz w:val="24"/>
                <w:szCs w:val="24"/>
                <w:lang w:val="en-IN"/>
              </w:rPr>
            </w:pPr>
            <w:r w:rsidRPr="00DC6C36">
              <w:rPr>
                <w:rFonts w:ascii="Times New Roman" w:hAnsi="Times New Roman"/>
                <w:b/>
                <w:bCs/>
                <w:sz w:val="24"/>
                <w:szCs w:val="24"/>
              </w:rPr>
              <w:t>25.8</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995ECB" w:rsidRPr="00DC6C36" w:rsidRDefault="00995ECB" w:rsidP="000A5745">
            <w:pPr>
              <w:spacing w:after="0" w:line="240" w:lineRule="auto"/>
              <w:jc w:val="center"/>
              <w:rPr>
                <w:rFonts w:ascii="Times New Roman" w:hAnsi="Times New Roman"/>
                <w:color w:val="00B050"/>
                <w:sz w:val="24"/>
                <w:szCs w:val="24"/>
                <w:lang w:val="en-IN"/>
              </w:rPr>
            </w:pPr>
            <w:r w:rsidRPr="00DC6C36">
              <w:rPr>
                <w:rFonts w:ascii="Times New Roman" w:hAnsi="Times New Roman"/>
                <w:b/>
                <w:bCs/>
                <w:color w:val="00B050"/>
                <w:sz w:val="24"/>
                <w:szCs w:val="24"/>
              </w:rPr>
              <w:t>19.6</w:t>
            </w:r>
          </w:p>
        </w:tc>
        <w:tc>
          <w:tcPr>
            <w:tcW w:w="2353"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995ECB" w:rsidRPr="00DC6C36" w:rsidRDefault="00995ECB" w:rsidP="000A5745">
            <w:pPr>
              <w:spacing w:after="0" w:line="240" w:lineRule="auto"/>
              <w:ind w:firstLine="720"/>
              <w:jc w:val="center"/>
              <w:rPr>
                <w:rFonts w:ascii="Times New Roman" w:hAnsi="Times New Roman"/>
                <w:color w:val="FF0000"/>
                <w:sz w:val="24"/>
                <w:szCs w:val="24"/>
                <w:lang w:val="en-IN"/>
              </w:rPr>
            </w:pPr>
            <w:r w:rsidRPr="00DC6C36">
              <w:rPr>
                <w:rFonts w:ascii="Times New Roman" w:hAnsi="Times New Roman"/>
                <w:b/>
                <w:bCs/>
                <w:color w:val="FF0000"/>
                <w:sz w:val="24"/>
                <w:szCs w:val="24"/>
              </w:rPr>
              <w:t>&gt;15</w:t>
            </w:r>
          </w:p>
        </w:tc>
      </w:tr>
      <w:tr w:rsidR="00995ECB" w:rsidRPr="00DC6C36" w:rsidTr="000A5745">
        <w:trPr>
          <w:trHeight w:val="273"/>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995ECB" w:rsidRPr="00DC6C36" w:rsidRDefault="00995ECB" w:rsidP="000A5745">
            <w:pPr>
              <w:spacing w:after="0" w:line="240" w:lineRule="auto"/>
              <w:jc w:val="center"/>
              <w:rPr>
                <w:rFonts w:ascii="Times New Roman" w:hAnsi="Times New Roman"/>
                <w:sz w:val="24"/>
                <w:szCs w:val="24"/>
                <w:lang w:val="en-IN"/>
              </w:rPr>
            </w:pPr>
            <w:r w:rsidRPr="00DC6C36">
              <w:rPr>
                <w:rFonts w:ascii="Times New Roman" w:hAnsi="Times New Roman"/>
                <w:b/>
                <w:bCs/>
                <w:sz w:val="24"/>
                <w:szCs w:val="24"/>
              </w:rPr>
              <w:t>Severely wasted  %</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995ECB" w:rsidRPr="00DC6C36" w:rsidRDefault="00995ECB" w:rsidP="000A5745">
            <w:pPr>
              <w:spacing w:after="0" w:line="240" w:lineRule="auto"/>
              <w:jc w:val="center"/>
              <w:rPr>
                <w:rFonts w:ascii="Times New Roman" w:hAnsi="Times New Roman"/>
                <w:sz w:val="24"/>
                <w:szCs w:val="24"/>
                <w:lang w:val="en-IN"/>
              </w:rPr>
            </w:pPr>
            <w:r w:rsidRPr="00DC6C36">
              <w:rPr>
                <w:rFonts w:ascii="Times New Roman" w:hAnsi="Times New Roman"/>
                <w:b/>
                <w:bCs/>
                <w:sz w:val="24"/>
                <w:szCs w:val="24"/>
              </w:rPr>
              <w:t>7.5</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995ECB" w:rsidRPr="00DC6C36" w:rsidRDefault="00995ECB" w:rsidP="000A5745">
            <w:pPr>
              <w:spacing w:after="0" w:line="240" w:lineRule="auto"/>
              <w:jc w:val="center"/>
              <w:rPr>
                <w:rFonts w:ascii="Times New Roman" w:hAnsi="Times New Roman"/>
                <w:sz w:val="24"/>
                <w:szCs w:val="24"/>
                <w:lang w:val="en-IN"/>
              </w:rPr>
            </w:pPr>
            <w:r w:rsidRPr="00DC6C36">
              <w:rPr>
                <w:rFonts w:ascii="Times New Roman" w:hAnsi="Times New Roman"/>
                <w:b/>
                <w:bCs/>
                <w:sz w:val="24"/>
                <w:szCs w:val="24"/>
              </w:rPr>
              <w:t>9.2</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995ECB" w:rsidRPr="00DC6C36" w:rsidRDefault="00995ECB" w:rsidP="000A5745">
            <w:pPr>
              <w:spacing w:after="0" w:line="240" w:lineRule="auto"/>
              <w:jc w:val="center"/>
              <w:rPr>
                <w:rFonts w:ascii="Times New Roman" w:hAnsi="Times New Roman"/>
                <w:color w:val="00B050"/>
                <w:sz w:val="24"/>
                <w:szCs w:val="24"/>
                <w:lang w:val="en-IN"/>
              </w:rPr>
            </w:pPr>
            <w:r w:rsidRPr="00DC6C36">
              <w:rPr>
                <w:rFonts w:ascii="Times New Roman" w:hAnsi="Times New Roman"/>
                <w:b/>
                <w:bCs/>
                <w:color w:val="00B050"/>
                <w:sz w:val="24"/>
                <w:szCs w:val="24"/>
              </w:rPr>
              <w:t>6.6</w:t>
            </w:r>
          </w:p>
        </w:tc>
        <w:tc>
          <w:tcPr>
            <w:tcW w:w="2353"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1" w:type="dxa"/>
              <w:left w:w="108" w:type="dxa"/>
              <w:bottom w:w="0" w:type="dxa"/>
              <w:right w:w="108" w:type="dxa"/>
            </w:tcMar>
            <w:vAlign w:val="center"/>
            <w:hideMark/>
          </w:tcPr>
          <w:p w:rsidR="00995ECB" w:rsidRPr="00DC6C36" w:rsidRDefault="00995ECB" w:rsidP="000A5745">
            <w:pPr>
              <w:spacing w:after="0" w:line="240" w:lineRule="auto"/>
              <w:ind w:firstLine="720"/>
              <w:jc w:val="center"/>
              <w:rPr>
                <w:rFonts w:ascii="Times New Roman" w:hAnsi="Times New Roman"/>
                <w:color w:val="FF0000"/>
                <w:sz w:val="24"/>
                <w:szCs w:val="24"/>
                <w:lang w:val="en-IN"/>
              </w:rPr>
            </w:pPr>
          </w:p>
        </w:tc>
      </w:tr>
      <w:tr w:rsidR="00995ECB" w:rsidRPr="00DC6C36" w:rsidTr="000A5745">
        <w:trPr>
          <w:trHeight w:val="263"/>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995ECB" w:rsidRPr="00DC6C36" w:rsidRDefault="00995ECB" w:rsidP="000A5745">
            <w:pPr>
              <w:spacing w:after="0" w:line="240" w:lineRule="auto"/>
              <w:jc w:val="center"/>
              <w:rPr>
                <w:rFonts w:ascii="Times New Roman" w:hAnsi="Times New Roman"/>
                <w:sz w:val="24"/>
                <w:szCs w:val="24"/>
                <w:lang w:val="en-IN"/>
              </w:rPr>
            </w:pPr>
            <w:r w:rsidRPr="00DC6C36">
              <w:rPr>
                <w:rFonts w:ascii="Times New Roman" w:hAnsi="Times New Roman"/>
                <w:b/>
                <w:bCs/>
                <w:sz w:val="24"/>
                <w:szCs w:val="24"/>
              </w:rPr>
              <w:t>% Anemic (</w:t>
            </w:r>
            <w:proofErr w:type="spellStart"/>
            <w:r w:rsidRPr="00DC6C36">
              <w:rPr>
                <w:rFonts w:ascii="Times New Roman" w:hAnsi="Times New Roman"/>
                <w:b/>
                <w:bCs/>
                <w:sz w:val="24"/>
                <w:szCs w:val="24"/>
              </w:rPr>
              <w:t>Hb</w:t>
            </w:r>
            <w:proofErr w:type="spellEnd"/>
            <w:r w:rsidRPr="00DC6C36">
              <w:rPr>
                <w:rFonts w:ascii="Times New Roman" w:hAnsi="Times New Roman"/>
                <w:b/>
                <w:bCs/>
                <w:sz w:val="24"/>
                <w:szCs w:val="24"/>
              </w:rPr>
              <w:t xml:space="preserve"> &lt;11gm/dl)</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995ECB" w:rsidRPr="00DC6C36" w:rsidRDefault="00995ECB" w:rsidP="000A5745">
            <w:pPr>
              <w:spacing w:after="0" w:line="240" w:lineRule="auto"/>
              <w:jc w:val="center"/>
              <w:rPr>
                <w:rFonts w:ascii="Times New Roman" w:hAnsi="Times New Roman"/>
                <w:sz w:val="24"/>
                <w:szCs w:val="24"/>
                <w:lang w:val="en-IN"/>
              </w:rPr>
            </w:pPr>
            <w:r w:rsidRPr="00DC6C36">
              <w:rPr>
                <w:rFonts w:ascii="Times New Roman" w:hAnsi="Times New Roman"/>
                <w:b/>
                <w:bCs/>
                <w:sz w:val="24"/>
                <w:szCs w:val="24"/>
              </w:rPr>
              <w:t>58.4</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995ECB" w:rsidRPr="00DC6C36" w:rsidRDefault="00995ECB" w:rsidP="000A5745">
            <w:pPr>
              <w:spacing w:after="0" w:line="240" w:lineRule="auto"/>
              <w:jc w:val="center"/>
              <w:rPr>
                <w:rFonts w:ascii="Times New Roman" w:hAnsi="Times New Roman"/>
                <w:sz w:val="24"/>
                <w:szCs w:val="24"/>
                <w:lang w:val="en-IN"/>
              </w:rPr>
            </w:pPr>
            <w:r w:rsidRPr="00DC6C36">
              <w:rPr>
                <w:rFonts w:ascii="Times New Roman" w:hAnsi="Times New Roman"/>
                <w:b/>
                <w:bCs/>
                <w:sz w:val="24"/>
                <w:szCs w:val="24"/>
              </w:rPr>
              <w:t>68.9</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995ECB" w:rsidRPr="00DC6C36" w:rsidRDefault="00995ECB" w:rsidP="000A5745">
            <w:pPr>
              <w:spacing w:after="0" w:line="240" w:lineRule="auto"/>
              <w:jc w:val="center"/>
              <w:rPr>
                <w:rFonts w:ascii="Times New Roman" w:hAnsi="Times New Roman"/>
                <w:color w:val="00B050"/>
                <w:sz w:val="24"/>
                <w:szCs w:val="24"/>
                <w:lang w:val="en-IN"/>
              </w:rPr>
            </w:pPr>
            <w:r w:rsidRPr="00DC6C36">
              <w:rPr>
                <w:rFonts w:ascii="Times New Roman" w:hAnsi="Times New Roman"/>
                <w:b/>
                <w:bCs/>
                <w:color w:val="00B050"/>
                <w:sz w:val="24"/>
                <w:szCs w:val="24"/>
              </w:rPr>
              <w:t>53.5</w:t>
            </w:r>
          </w:p>
        </w:tc>
        <w:tc>
          <w:tcPr>
            <w:tcW w:w="2353"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995ECB" w:rsidRPr="00DC6C36" w:rsidRDefault="00995ECB" w:rsidP="000A5745">
            <w:pPr>
              <w:spacing w:after="0" w:line="240" w:lineRule="auto"/>
              <w:ind w:firstLine="720"/>
              <w:jc w:val="center"/>
              <w:rPr>
                <w:rFonts w:ascii="Times New Roman" w:hAnsi="Times New Roman"/>
                <w:color w:val="FF0000"/>
                <w:sz w:val="24"/>
                <w:szCs w:val="24"/>
                <w:lang w:val="en-IN"/>
              </w:rPr>
            </w:pPr>
            <w:r w:rsidRPr="00DC6C36">
              <w:rPr>
                <w:rFonts w:ascii="Times New Roman" w:hAnsi="Times New Roman"/>
                <w:b/>
                <w:bCs/>
                <w:color w:val="FF0000"/>
                <w:sz w:val="24"/>
                <w:szCs w:val="24"/>
              </w:rPr>
              <w:t>&gt;40</w:t>
            </w:r>
          </w:p>
        </w:tc>
      </w:tr>
    </w:tbl>
    <w:p w:rsidR="00995ECB" w:rsidRPr="00DC6C36" w:rsidRDefault="00995ECB" w:rsidP="00995ECB">
      <w:pPr>
        <w:spacing w:after="0" w:line="259" w:lineRule="auto"/>
        <w:ind w:firstLine="720"/>
        <w:jc w:val="both"/>
        <w:rPr>
          <w:rFonts w:ascii="Times New Roman" w:hAnsi="Times New Roman"/>
          <w:sz w:val="24"/>
          <w:szCs w:val="24"/>
        </w:rPr>
      </w:pPr>
      <w:r w:rsidRPr="00DC6C36">
        <w:rPr>
          <w:rFonts w:ascii="Times New Roman" w:hAnsi="Times New Roman"/>
          <w:sz w:val="24"/>
          <w:szCs w:val="24"/>
        </w:rPr>
        <w:t xml:space="preserve"> </w:t>
      </w:r>
    </w:p>
    <w:p w:rsidR="00995ECB" w:rsidRPr="00DC6C36" w:rsidRDefault="00995ECB" w:rsidP="00995ECB">
      <w:pPr>
        <w:spacing w:before="80" w:after="100" w:line="259" w:lineRule="auto"/>
        <w:ind w:firstLine="720"/>
        <w:jc w:val="both"/>
        <w:rPr>
          <w:rFonts w:ascii="Times New Roman" w:hAnsi="Times New Roman"/>
          <w:sz w:val="24"/>
          <w:szCs w:val="24"/>
        </w:rPr>
      </w:pPr>
      <w:r w:rsidRPr="00DC6C36">
        <w:rPr>
          <w:rFonts w:ascii="Times New Roman" w:hAnsi="Times New Roman"/>
          <w:sz w:val="24"/>
          <w:szCs w:val="24"/>
        </w:rPr>
        <w:t xml:space="preserve">The Child Health Nutrition component of National Health </w:t>
      </w:r>
      <w:proofErr w:type="gramStart"/>
      <w:r w:rsidRPr="00DC6C36">
        <w:rPr>
          <w:rFonts w:ascii="Times New Roman" w:hAnsi="Times New Roman"/>
          <w:sz w:val="24"/>
          <w:szCs w:val="24"/>
        </w:rPr>
        <w:t>Mission,</w:t>
      </w:r>
      <w:proofErr w:type="gramEnd"/>
      <w:r w:rsidRPr="00DC6C36">
        <w:rPr>
          <w:rFonts w:ascii="Times New Roman" w:hAnsi="Times New Roman"/>
          <w:sz w:val="24"/>
          <w:szCs w:val="24"/>
        </w:rPr>
        <w:t xml:space="preserve"> focuses on the essential nutrition actions for addressing childhood malnutrition, in all its forms. </w:t>
      </w:r>
      <w:r w:rsidRPr="00DC6C36">
        <w:rPr>
          <w:rFonts w:ascii="Times New Roman" w:hAnsi="Times New Roman"/>
          <w:b/>
          <w:sz w:val="24"/>
          <w:szCs w:val="24"/>
        </w:rPr>
        <w:t>The key achievements for the year 2019-20 are detailed below:</w:t>
      </w:r>
    </w:p>
    <w:p w:rsidR="00995ECB" w:rsidRPr="00DC6C36" w:rsidRDefault="00995ECB" w:rsidP="00995ECB">
      <w:pPr>
        <w:pStyle w:val="ListParagraph"/>
        <w:numPr>
          <w:ilvl w:val="0"/>
          <w:numId w:val="1"/>
        </w:numPr>
        <w:spacing w:before="120" w:after="40"/>
        <w:ind w:left="709" w:hanging="709"/>
        <w:jc w:val="both"/>
        <w:rPr>
          <w:rFonts w:ascii="Times New Roman" w:hAnsi="Times New Roman"/>
          <w:sz w:val="24"/>
          <w:szCs w:val="24"/>
        </w:rPr>
      </w:pPr>
      <w:r w:rsidRPr="00DC6C36">
        <w:rPr>
          <w:rFonts w:ascii="Times New Roman" w:hAnsi="Times New Roman"/>
          <w:b/>
          <w:sz w:val="24"/>
          <w:szCs w:val="24"/>
        </w:rPr>
        <w:t xml:space="preserve">Promotion of Infant &amp; Young Child Feeding Practices: - </w:t>
      </w:r>
    </w:p>
    <w:p w:rsidR="00995ECB" w:rsidRPr="00DC6C36" w:rsidRDefault="00995ECB" w:rsidP="00995ECB">
      <w:pPr>
        <w:pStyle w:val="ListParagraph"/>
        <w:numPr>
          <w:ilvl w:val="1"/>
          <w:numId w:val="1"/>
        </w:numPr>
        <w:spacing w:before="120" w:after="40"/>
        <w:ind w:left="1276" w:hanging="425"/>
        <w:jc w:val="both"/>
        <w:rPr>
          <w:rFonts w:ascii="Times New Roman" w:hAnsi="Times New Roman"/>
          <w:sz w:val="24"/>
          <w:szCs w:val="24"/>
        </w:rPr>
      </w:pPr>
      <w:r w:rsidRPr="00DC6C36">
        <w:rPr>
          <w:rFonts w:ascii="Times New Roman" w:hAnsi="Times New Roman"/>
          <w:sz w:val="24"/>
          <w:szCs w:val="24"/>
        </w:rPr>
        <w:t xml:space="preserve">Under ‘MAA’ or Mother’s Absolute Affection </w:t>
      </w:r>
      <w:proofErr w:type="spellStart"/>
      <w:r w:rsidRPr="00DC6C36">
        <w:rPr>
          <w:rFonts w:ascii="Times New Roman" w:hAnsi="Times New Roman"/>
          <w:sz w:val="24"/>
          <w:szCs w:val="24"/>
        </w:rPr>
        <w:t>programme</w:t>
      </w:r>
      <w:proofErr w:type="spellEnd"/>
      <w:r w:rsidRPr="00DC6C36">
        <w:rPr>
          <w:rFonts w:ascii="Times New Roman" w:hAnsi="Times New Roman"/>
          <w:sz w:val="24"/>
          <w:szCs w:val="24"/>
        </w:rPr>
        <w:t xml:space="preserve">, facility centric focused activities have been implemented in the State. 19 batches of 4 days focused skill based training of delivery point paramedical personnel (Staff Nurse/ANM/LHV) on 4-in-1 IYCF counseling skills are on-going in 19 High </w:t>
      </w:r>
      <w:proofErr w:type="spellStart"/>
      <w:r w:rsidRPr="00DC6C36">
        <w:rPr>
          <w:rFonts w:ascii="Times New Roman" w:hAnsi="Times New Roman"/>
          <w:sz w:val="24"/>
          <w:szCs w:val="24"/>
        </w:rPr>
        <w:t>Prioprity</w:t>
      </w:r>
      <w:proofErr w:type="spellEnd"/>
      <w:r w:rsidRPr="00DC6C36">
        <w:rPr>
          <w:rFonts w:ascii="Times New Roman" w:hAnsi="Times New Roman"/>
          <w:sz w:val="24"/>
          <w:szCs w:val="24"/>
        </w:rPr>
        <w:t xml:space="preserve"> districts viz. in </w:t>
      </w:r>
      <w:proofErr w:type="spellStart"/>
      <w:r w:rsidRPr="00DC6C36">
        <w:rPr>
          <w:rFonts w:ascii="Times New Roman" w:hAnsi="Times New Roman"/>
          <w:sz w:val="24"/>
          <w:szCs w:val="24"/>
        </w:rPr>
        <w:t>Rajgarh</w:t>
      </w:r>
      <w:proofErr w:type="spellEnd"/>
      <w:r w:rsidRPr="00DC6C36">
        <w:rPr>
          <w:rFonts w:ascii="Times New Roman" w:hAnsi="Times New Roman"/>
          <w:sz w:val="24"/>
          <w:szCs w:val="24"/>
        </w:rPr>
        <w:t xml:space="preserve">, </w:t>
      </w:r>
      <w:proofErr w:type="spellStart"/>
      <w:r w:rsidRPr="00DC6C36">
        <w:rPr>
          <w:rFonts w:ascii="Times New Roman" w:hAnsi="Times New Roman"/>
          <w:sz w:val="24"/>
          <w:szCs w:val="24"/>
        </w:rPr>
        <w:t>Vidisha</w:t>
      </w:r>
      <w:proofErr w:type="spellEnd"/>
      <w:r w:rsidRPr="00DC6C36">
        <w:rPr>
          <w:rFonts w:ascii="Times New Roman" w:hAnsi="Times New Roman"/>
          <w:sz w:val="24"/>
          <w:szCs w:val="24"/>
        </w:rPr>
        <w:t xml:space="preserve">, </w:t>
      </w:r>
      <w:proofErr w:type="spellStart"/>
      <w:r w:rsidRPr="00DC6C36">
        <w:rPr>
          <w:rFonts w:ascii="Times New Roman" w:hAnsi="Times New Roman"/>
          <w:sz w:val="24"/>
          <w:szCs w:val="24"/>
        </w:rPr>
        <w:t>Jhabua</w:t>
      </w:r>
      <w:proofErr w:type="spellEnd"/>
      <w:r w:rsidRPr="00DC6C36">
        <w:rPr>
          <w:rFonts w:ascii="Times New Roman" w:hAnsi="Times New Roman"/>
          <w:sz w:val="24"/>
          <w:szCs w:val="24"/>
        </w:rPr>
        <w:t xml:space="preserve">, </w:t>
      </w:r>
      <w:proofErr w:type="spellStart"/>
      <w:r w:rsidRPr="00DC6C36">
        <w:rPr>
          <w:rFonts w:ascii="Times New Roman" w:hAnsi="Times New Roman"/>
          <w:sz w:val="24"/>
          <w:szCs w:val="24"/>
        </w:rPr>
        <w:t>Alirajpur</w:t>
      </w:r>
      <w:proofErr w:type="spellEnd"/>
      <w:r w:rsidRPr="00DC6C36">
        <w:rPr>
          <w:rFonts w:ascii="Times New Roman" w:hAnsi="Times New Roman"/>
          <w:sz w:val="24"/>
          <w:szCs w:val="24"/>
        </w:rPr>
        <w:t xml:space="preserve">, </w:t>
      </w:r>
      <w:proofErr w:type="spellStart"/>
      <w:r w:rsidRPr="00DC6C36">
        <w:rPr>
          <w:rFonts w:ascii="Times New Roman" w:hAnsi="Times New Roman"/>
          <w:sz w:val="24"/>
          <w:szCs w:val="24"/>
        </w:rPr>
        <w:t>Barwani</w:t>
      </w:r>
      <w:proofErr w:type="spellEnd"/>
      <w:r w:rsidRPr="00DC6C36">
        <w:rPr>
          <w:rFonts w:ascii="Times New Roman" w:hAnsi="Times New Roman"/>
          <w:sz w:val="24"/>
          <w:szCs w:val="24"/>
        </w:rPr>
        <w:t xml:space="preserve">, </w:t>
      </w:r>
      <w:proofErr w:type="spellStart"/>
      <w:r w:rsidRPr="00DC6C36">
        <w:rPr>
          <w:rFonts w:ascii="Times New Roman" w:hAnsi="Times New Roman"/>
          <w:sz w:val="24"/>
          <w:szCs w:val="24"/>
        </w:rPr>
        <w:t>Khandwa</w:t>
      </w:r>
      <w:proofErr w:type="spellEnd"/>
      <w:r w:rsidRPr="00DC6C36">
        <w:rPr>
          <w:rFonts w:ascii="Times New Roman" w:hAnsi="Times New Roman"/>
          <w:sz w:val="24"/>
          <w:szCs w:val="24"/>
        </w:rPr>
        <w:t xml:space="preserve">, </w:t>
      </w:r>
      <w:proofErr w:type="spellStart"/>
      <w:r w:rsidRPr="00DC6C36">
        <w:rPr>
          <w:rFonts w:ascii="Times New Roman" w:hAnsi="Times New Roman"/>
          <w:sz w:val="24"/>
          <w:szCs w:val="24"/>
        </w:rPr>
        <w:t>Dindori</w:t>
      </w:r>
      <w:proofErr w:type="spellEnd"/>
      <w:r w:rsidRPr="00DC6C36">
        <w:rPr>
          <w:rFonts w:ascii="Times New Roman" w:hAnsi="Times New Roman"/>
          <w:sz w:val="24"/>
          <w:szCs w:val="24"/>
        </w:rPr>
        <w:t xml:space="preserve">, </w:t>
      </w:r>
      <w:proofErr w:type="spellStart"/>
      <w:r w:rsidRPr="00DC6C36">
        <w:rPr>
          <w:rFonts w:ascii="Times New Roman" w:hAnsi="Times New Roman"/>
          <w:sz w:val="24"/>
          <w:szCs w:val="24"/>
        </w:rPr>
        <w:t>Mandla</w:t>
      </w:r>
      <w:proofErr w:type="spellEnd"/>
      <w:r w:rsidRPr="00DC6C36">
        <w:rPr>
          <w:rFonts w:ascii="Times New Roman" w:hAnsi="Times New Roman"/>
          <w:sz w:val="24"/>
          <w:szCs w:val="24"/>
        </w:rPr>
        <w:t xml:space="preserve">, </w:t>
      </w:r>
      <w:proofErr w:type="spellStart"/>
      <w:r w:rsidRPr="00DC6C36">
        <w:rPr>
          <w:rFonts w:ascii="Times New Roman" w:hAnsi="Times New Roman"/>
          <w:sz w:val="24"/>
          <w:szCs w:val="24"/>
        </w:rPr>
        <w:t>Satna</w:t>
      </w:r>
      <w:proofErr w:type="spellEnd"/>
      <w:r w:rsidRPr="00DC6C36">
        <w:rPr>
          <w:rFonts w:ascii="Times New Roman" w:hAnsi="Times New Roman"/>
          <w:sz w:val="24"/>
          <w:szCs w:val="24"/>
        </w:rPr>
        <w:t xml:space="preserve">, </w:t>
      </w:r>
      <w:proofErr w:type="spellStart"/>
      <w:r w:rsidRPr="00DC6C36">
        <w:rPr>
          <w:rFonts w:ascii="Times New Roman" w:hAnsi="Times New Roman"/>
          <w:sz w:val="24"/>
          <w:szCs w:val="24"/>
        </w:rPr>
        <w:t>Sidhi</w:t>
      </w:r>
      <w:proofErr w:type="spellEnd"/>
      <w:r w:rsidRPr="00DC6C36">
        <w:rPr>
          <w:rFonts w:ascii="Times New Roman" w:hAnsi="Times New Roman"/>
          <w:sz w:val="24"/>
          <w:szCs w:val="24"/>
        </w:rPr>
        <w:t xml:space="preserve">, </w:t>
      </w:r>
      <w:proofErr w:type="spellStart"/>
      <w:r w:rsidRPr="00DC6C36">
        <w:rPr>
          <w:rFonts w:ascii="Times New Roman" w:hAnsi="Times New Roman"/>
          <w:sz w:val="24"/>
          <w:szCs w:val="24"/>
        </w:rPr>
        <w:t>Singrauli</w:t>
      </w:r>
      <w:proofErr w:type="spellEnd"/>
      <w:r w:rsidRPr="00DC6C36">
        <w:rPr>
          <w:rFonts w:ascii="Times New Roman" w:hAnsi="Times New Roman"/>
          <w:sz w:val="24"/>
          <w:szCs w:val="24"/>
        </w:rPr>
        <w:t xml:space="preserve">, </w:t>
      </w:r>
      <w:proofErr w:type="spellStart"/>
      <w:r w:rsidRPr="00DC6C36">
        <w:rPr>
          <w:rFonts w:ascii="Times New Roman" w:hAnsi="Times New Roman"/>
          <w:sz w:val="24"/>
          <w:szCs w:val="24"/>
        </w:rPr>
        <w:t>Shahdol</w:t>
      </w:r>
      <w:proofErr w:type="spellEnd"/>
      <w:r w:rsidRPr="00DC6C36">
        <w:rPr>
          <w:rFonts w:ascii="Times New Roman" w:hAnsi="Times New Roman"/>
          <w:sz w:val="24"/>
          <w:szCs w:val="24"/>
        </w:rPr>
        <w:t xml:space="preserve">, </w:t>
      </w:r>
      <w:proofErr w:type="spellStart"/>
      <w:r w:rsidRPr="00DC6C36">
        <w:rPr>
          <w:rFonts w:ascii="Times New Roman" w:hAnsi="Times New Roman"/>
          <w:sz w:val="24"/>
          <w:szCs w:val="24"/>
        </w:rPr>
        <w:t>Damoh</w:t>
      </w:r>
      <w:proofErr w:type="spellEnd"/>
      <w:r w:rsidRPr="00DC6C36">
        <w:rPr>
          <w:rFonts w:ascii="Times New Roman" w:hAnsi="Times New Roman"/>
          <w:sz w:val="24"/>
          <w:szCs w:val="24"/>
        </w:rPr>
        <w:t xml:space="preserve">, </w:t>
      </w:r>
      <w:proofErr w:type="spellStart"/>
      <w:r w:rsidRPr="00DC6C36">
        <w:rPr>
          <w:rFonts w:ascii="Times New Roman" w:hAnsi="Times New Roman"/>
          <w:sz w:val="24"/>
          <w:szCs w:val="24"/>
        </w:rPr>
        <w:t>Tikamgarh</w:t>
      </w:r>
      <w:proofErr w:type="spellEnd"/>
      <w:r w:rsidRPr="00DC6C36">
        <w:rPr>
          <w:rFonts w:ascii="Times New Roman" w:hAnsi="Times New Roman"/>
          <w:sz w:val="24"/>
          <w:szCs w:val="24"/>
        </w:rPr>
        <w:t xml:space="preserve">, </w:t>
      </w:r>
      <w:proofErr w:type="spellStart"/>
      <w:r w:rsidRPr="00DC6C36">
        <w:rPr>
          <w:rFonts w:ascii="Times New Roman" w:hAnsi="Times New Roman"/>
          <w:sz w:val="24"/>
          <w:szCs w:val="24"/>
        </w:rPr>
        <w:t>Panna</w:t>
      </w:r>
      <w:proofErr w:type="spellEnd"/>
      <w:r w:rsidRPr="00DC6C36">
        <w:rPr>
          <w:rFonts w:ascii="Times New Roman" w:hAnsi="Times New Roman"/>
          <w:sz w:val="24"/>
          <w:szCs w:val="24"/>
        </w:rPr>
        <w:t xml:space="preserve">, </w:t>
      </w:r>
      <w:proofErr w:type="spellStart"/>
      <w:r w:rsidRPr="00DC6C36">
        <w:rPr>
          <w:rFonts w:ascii="Times New Roman" w:hAnsi="Times New Roman"/>
          <w:sz w:val="24"/>
          <w:szCs w:val="24"/>
        </w:rPr>
        <w:t>Chattarpur</w:t>
      </w:r>
      <w:proofErr w:type="spellEnd"/>
      <w:r w:rsidRPr="00DC6C36">
        <w:rPr>
          <w:rFonts w:ascii="Times New Roman" w:hAnsi="Times New Roman"/>
          <w:sz w:val="24"/>
          <w:szCs w:val="24"/>
        </w:rPr>
        <w:t xml:space="preserve">, </w:t>
      </w:r>
      <w:proofErr w:type="spellStart"/>
      <w:r w:rsidRPr="00DC6C36">
        <w:rPr>
          <w:rFonts w:ascii="Times New Roman" w:hAnsi="Times New Roman"/>
          <w:sz w:val="24"/>
          <w:szCs w:val="24"/>
        </w:rPr>
        <w:t>Guna</w:t>
      </w:r>
      <w:proofErr w:type="spellEnd"/>
      <w:r w:rsidRPr="00DC6C36">
        <w:rPr>
          <w:rFonts w:ascii="Times New Roman" w:hAnsi="Times New Roman"/>
          <w:sz w:val="24"/>
          <w:szCs w:val="24"/>
        </w:rPr>
        <w:t xml:space="preserve">, </w:t>
      </w:r>
      <w:proofErr w:type="spellStart"/>
      <w:r w:rsidRPr="00DC6C36">
        <w:rPr>
          <w:rFonts w:ascii="Times New Roman" w:hAnsi="Times New Roman"/>
          <w:sz w:val="24"/>
          <w:szCs w:val="24"/>
        </w:rPr>
        <w:t>Ashoknagar</w:t>
      </w:r>
      <w:proofErr w:type="spellEnd"/>
      <w:r w:rsidRPr="00DC6C36">
        <w:rPr>
          <w:rFonts w:ascii="Times New Roman" w:hAnsi="Times New Roman"/>
          <w:sz w:val="24"/>
          <w:szCs w:val="24"/>
        </w:rPr>
        <w:t xml:space="preserve"> and </w:t>
      </w:r>
      <w:proofErr w:type="spellStart"/>
      <w:r w:rsidRPr="00DC6C36">
        <w:rPr>
          <w:rFonts w:ascii="Times New Roman" w:hAnsi="Times New Roman"/>
          <w:sz w:val="24"/>
          <w:szCs w:val="24"/>
        </w:rPr>
        <w:t>Sheopur</w:t>
      </w:r>
      <w:proofErr w:type="spellEnd"/>
      <w:r w:rsidRPr="00DC6C36">
        <w:rPr>
          <w:rFonts w:ascii="Times New Roman" w:hAnsi="Times New Roman"/>
          <w:sz w:val="24"/>
          <w:szCs w:val="24"/>
        </w:rPr>
        <w:t xml:space="preserve">. </w:t>
      </w:r>
    </w:p>
    <w:p w:rsidR="00995ECB" w:rsidRPr="00DC6C36" w:rsidRDefault="00995ECB" w:rsidP="00995ECB">
      <w:pPr>
        <w:pStyle w:val="ListParagraph"/>
        <w:numPr>
          <w:ilvl w:val="1"/>
          <w:numId w:val="1"/>
        </w:numPr>
        <w:spacing w:before="120" w:after="40"/>
        <w:ind w:left="1276" w:hanging="425"/>
        <w:jc w:val="both"/>
        <w:rPr>
          <w:rFonts w:ascii="Times New Roman" w:hAnsi="Times New Roman"/>
          <w:sz w:val="24"/>
          <w:szCs w:val="24"/>
        </w:rPr>
      </w:pPr>
      <w:r w:rsidRPr="00DC6C36">
        <w:rPr>
          <w:rFonts w:ascii="Times New Roman" w:hAnsi="Times New Roman"/>
          <w:sz w:val="24"/>
          <w:szCs w:val="24"/>
        </w:rPr>
        <w:t>7 batches of divisional level 1 day CME of Pvt. Practitioners and IAP members have been completed during the World Breastfeeding Week ‘Aug 2019. The activities were organized in close partnership with GRMC Gwalior and ensured fine participation of private practitioners and Pediatricians for improved community IYCF practices.</w:t>
      </w:r>
    </w:p>
    <w:p w:rsidR="00995ECB" w:rsidRPr="00DC6C36" w:rsidRDefault="00995ECB" w:rsidP="00995ECB">
      <w:pPr>
        <w:pStyle w:val="ListParagraph"/>
        <w:numPr>
          <w:ilvl w:val="1"/>
          <w:numId w:val="1"/>
        </w:numPr>
        <w:spacing w:before="120" w:after="40"/>
        <w:ind w:left="1276" w:hanging="425"/>
        <w:jc w:val="both"/>
        <w:rPr>
          <w:rFonts w:ascii="Times New Roman" w:hAnsi="Times New Roman"/>
          <w:sz w:val="24"/>
          <w:szCs w:val="24"/>
        </w:rPr>
      </w:pPr>
      <w:r w:rsidRPr="00DC6C36">
        <w:rPr>
          <w:rFonts w:ascii="Times New Roman" w:hAnsi="Times New Roman"/>
          <w:sz w:val="24"/>
          <w:szCs w:val="24"/>
        </w:rPr>
        <w:lastRenderedPageBreak/>
        <w:t xml:space="preserve">Focused IEC for mass awareness on World Breast Feeding Week and </w:t>
      </w:r>
      <w:proofErr w:type="spellStart"/>
      <w:r w:rsidRPr="00DC6C36">
        <w:rPr>
          <w:rFonts w:ascii="Times New Roman" w:hAnsi="Times New Roman"/>
          <w:sz w:val="24"/>
          <w:szCs w:val="24"/>
        </w:rPr>
        <w:t>Poshan</w:t>
      </w:r>
      <w:proofErr w:type="spellEnd"/>
      <w:r w:rsidRPr="00DC6C36">
        <w:rPr>
          <w:rFonts w:ascii="Times New Roman" w:hAnsi="Times New Roman"/>
          <w:sz w:val="24"/>
          <w:szCs w:val="24"/>
        </w:rPr>
        <w:t xml:space="preserve"> </w:t>
      </w:r>
      <w:proofErr w:type="spellStart"/>
      <w:r w:rsidRPr="00DC6C36">
        <w:rPr>
          <w:rFonts w:ascii="Times New Roman" w:hAnsi="Times New Roman"/>
          <w:sz w:val="24"/>
          <w:szCs w:val="24"/>
        </w:rPr>
        <w:t>Maah</w:t>
      </w:r>
      <w:proofErr w:type="spellEnd"/>
      <w:r w:rsidRPr="00DC6C36">
        <w:rPr>
          <w:rFonts w:ascii="Times New Roman" w:hAnsi="Times New Roman"/>
          <w:sz w:val="24"/>
          <w:szCs w:val="24"/>
        </w:rPr>
        <w:t xml:space="preserve"> such as radio jingles, AV spots, advertisements on Cineplex and newspapers etc. and community centric activities were ensured durin</w:t>
      </w:r>
      <w:r>
        <w:rPr>
          <w:rFonts w:ascii="Times New Roman" w:hAnsi="Times New Roman"/>
          <w:sz w:val="24"/>
          <w:szCs w:val="24"/>
        </w:rPr>
        <w:t>g the month of Aug and Sept 2019</w:t>
      </w:r>
      <w:r w:rsidRPr="00DC6C36">
        <w:rPr>
          <w:rFonts w:ascii="Times New Roman" w:hAnsi="Times New Roman"/>
          <w:sz w:val="24"/>
          <w:szCs w:val="24"/>
        </w:rPr>
        <w:t xml:space="preserve"> in convergence with ICDS Department. </w:t>
      </w:r>
    </w:p>
    <w:p w:rsidR="00995ECB" w:rsidRPr="00DC6C36" w:rsidRDefault="00995ECB" w:rsidP="00995ECB">
      <w:pPr>
        <w:pStyle w:val="ListParagraph"/>
        <w:numPr>
          <w:ilvl w:val="1"/>
          <w:numId w:val="1"/>
        </w:numPr>
        <w:spacing w:before="120" w:after="40"/>
        <w:ind w:left="1276" w:hanging="425"/>
        <w:jc w:val="both"/>
        <w:rPr>
          <w:rFonts w:ascii="Times New Roman" w:hAnsi="Times New Roman"/>
          <w:sz w:val="24"/>
          <w:szCs w:val="24"/>
        </w:rPr>
      </w:pPr>
      <w:r w:rsidRPr="00DC6C36">
        <w:rPr>
          <w:rFonts w:ascii="Times New Roman" w:hAnsi="Times New Roman"/>
          <w:sz w:val="24"/>
          <w:szCs w:val="24"/>
        </w:rPr>
        <w:t xml:space="preserve">ASHAs and ASHA </w:t>
      </w:r>
      <w:proofErr w:type="spellStart"/>
      <w:r w:rsidRPr="00DC6C36">
        <w:rPr>
          <w:rFonts w:ascii="Times New Roman" w:hAnsi="Times New Roman"/>
          <w:sz w:val="24"/>
          <w:szCs w:val="24"/>
        </w:rPr>
        <w:t>Sahyoginis</w:t>
      </w:r>
      <w:proofErr w:type="spellEnd"/>
      <w:r w:rsidRPr="00DC6C36">
        <w:rPr>
          <w:rFonts w:ascii="Times New Roman" w:hAnsi="Times New Roman"/>
          <w:sz w:val="24"/>
          <w:szCs w:val="24"/>
        </w:rPr>
        <w:t xml:space="preserve"> are continuously reviewed and sensitized on MAA </w:t>
      </w:r>
      <w:proofErr w:type="spellStart"/>
      <w:r w:rsidRPr="00DC6C36">
        <w:rPr>
          <w:rFonts w:ascii="Times New Roman" w:hAnsi="Times New Roman"/>
          <w:sz w:val="24"/>
          <w:szCs w:val="24"/>
        </w:rPr>
        <w:t>programme</w:t>
      </w:r>
      <w:proofErr w:type="spellEnd"/>
      <w:r w:rsidRPr="00DC6C36">
        <w:rPr>
          <w:rFonts w:ascii="Times New Roman" w:hAnsi="Times New Roman"/>
          <w:sz w:val="24"/>
          <w:szCs w:val="24"/>
        </w:rPr>
        <w:t xml:space="preserve"> during their monthly block meetings. As per the ASHA MIS</w:t>
      </w:r>
      <w:r w:rsidR="00F53D3D">
        <w:rPr>
          <w:rFonts w:ascii="Times New Roman" w:hAnsi="Times New Roman"/>
          <w:sz w:val="24"/>
          <w:szCs w:val="24"/>
        </w:rPr>
        <w:t xml:space="preserve"> </w:t>
      </w:r>
      <w:proofErr w:type="spellStart"/>
      <w:r w:rsidR="00F53D3D">
        <w:rPr>
          <w:rFonts w:ascii="Times New Roman" w:hAnsi="Times New Roman"/>
          <w:sz w:val="24"/>
          <w:szCs w:val="24"/>
        </w:rPr>
        <w:t>Upto</w:t>
      </w:r>
      <w:proofErr w:type="spellEnd"/>
      <w:r w:rsidR="00F53D3D">
        <w:rPr>
          <w:rFonts w:ascii="Times New Roman" w:hAnsi="Times New Roman"/>
          <w:sz w:val="24"/>
          <w:szCs w:val="24"/>
        </w:rPr>
        <w:t xml:space="preserve"> Nov 2019</w:t>
      </w:r>
      <w:r w:rsidRPr="00DC6C36">
        <w:rPr>
          <w:rFonts w:ascii="Times New Roman" w:hAnsi="Times New Roman"/>
          <w:sz w:val="24"/>
          <w:szCs w:val="24"/>
        </w:rPr>
        <w:t xml:space="preserve">, around </w:t>
      </w:r>
      <w:r>
        <w:rPr>
          <w:rFonts w:ascii="Times New Roman" w:hAnsi="Times New Roman"/>
          <w:sz w:val="24"/>
          <w:szCs w:val="24"/>
        </w:rPr>
        <w:t>62</w:t>
      </w:r>
      <w:r w:rsidRPr="00DC6C36">
        <w:rPr>
          <w:rFonts w:ascii="Times New Roman" w:hAnsi="Times New Roman"/>
          <w:sz w:val="24"/>
          <w:szCs w:val="24"/>
        </w:rPr>
        <w:t>,</w:t>
      </w:r>
      <w:r>
        <w:rPr>
          <w:rFonts w:ascii="Times New Roman" w:hAnsi="Times New Roman"/>
          <w:sz w:val="24"/>
          <w:szCs w:val="24"/>
        </w:rPr>
        <w:t>439</w:t>
      </w:r>
      <w:r w:rsidRPr="00DC6C36">
        <w:rPr>
          <w:rFonts w:ascii="Times New Roman" w:hAnsi="Times New Roman"/>
          <w:sz w:val="24"/>
          <w:szCs w:val="24"/>
        </w:rPr>
        <w:t xml:space="preserve"> Mother Support Group meetings were conducted by </w:t>
      </w:r>
      <w:r w:rsidR="00F53D3D">
        <w:rPr>
          <w:rFonts w:ascii="Times New Roman" w:hAnsi="Times New Roman"/>
          <w:sz w:val="24"/>
          <w:szCs w:val="24"/>
        </w:rPr>
        <w:t xml:space="preserve">these ASHAs in which a total of </w:t>
      </w:r>
      <w:r>
        <w:rPr>
          <w:rFonts w:ascii="Times New Roman" w:hAnsi="Times New Roman"/>
          <w:sz w:val="24"/>
          <w:szCs w:val="24"/>
        </w:rPr>
        <w:t>1</w:t>
      </w:r>
      <w:r w:rsidRPr="00DC6C36">
        <w:rPr>
          <w:rFonts w:ascii="Times New Roman" w:hAnsi="Times New Roman"/>
          <w:sz w:val="24"/>
          <w:szCs w:val="24"/>
        </w:rPr>
        <w:t xml:space="preserve">, </w:t>
      </w:r>
      <w:r>
        <w:rPr>
          <w:rFonts w:ascii="Times New Roman" w:hAnsi="Times New Roman"/>
          <w:sz w:val="24"/>
          <w:szCs w:val="24"/>
        </w:rPr>
        <w:t>23,109</w:t>
      </w:r>
      <w:r w:rsidRPr="00DC6C36">
        <w:rPr>
          <w:rFonts w:ascii="Times New Roman" w:hAnsi="Times New Roman"/>
          <w:sz w:val="24"/>
          <w:szCs w:val="24"/>
        </w:rPr>
        <w:t xml:space="preserve"> pregnant &amp; lactating mothers were counseled on IYCF practices. </w:t>
      </w:r>
    </w:p>
    <w:p w:rsidR="00995ECB" w:rsidRPr="00DC6C36" w:rsidRDefault="00995ECB" w:rsidP="00995ECB">
      <w:pPr>
        <w:pStyle w:val="ListParagraph"/>
        <w:numPr>
          <w:ilvl w:val="1"/>
          <w:numId w:val="1"/>
        </w:numPr>
        <w:spacing w:before="120" w:after="40"/>
        <w:ind w:left="1276" w:hanging="425"/>
        <w:jc w:val="both"/>
        <w:rPr>
          <w:rFonts w:ascii="Times New Roman" w:hAnsi="Times New Roman"/>
          <w:sz w:val="24"/>
          <w:szCs w:val="24"/>
        </w:rPr>
      </w:pPr>
      <w:r w:rsidRPr="00DC6C36">
        <w:rPr>
          <w:rFonts w:ascii="Times New Roman" w:hAnsi="Times New Roman"/>
          <w:sz w:val="24"/>
          <w:szCs w:val="24"/>
        </w:rPr>
        <w:t xml:space="preserve">Further, with the aim to promote cross learning and sharing of </w:t>
      </w:r>
      <w:r w:rsidR="00F53D3D" w:rsidRPr="00DC6C36">
        <w:rPr>
          <w:rFonts w:ascii="Times New Roman" w:hAnsi="Times New Roman"/>
          <w:sz w:val="24"/>
          <w:szCs w:val="24"/>
        </w:rPr>
        <w:t>pediatric</w:t>
      </w:r>
      <w:r w:rsidRPr="00DC6C36">
        <w:rPr>
          <w:rFonts w:ascii="Times New Roman" w:hAnsi="Times New Roman"/>
          <w:sz w:val="24"/>
          <w:szCs w:val="24"/>
        </w:rPr>
        <w:t xml:space="preserve"> nutrition research updates and change in prot</w:t>
      </w:r>
      <w:r w:rsidR="00F53D3D">
        <w:rPr>
          <w:rFonts w:ascii="Times New Roman" w:hAnsi="Times New Roman"/>
          <w:sz w:val="24"/>
          <w:szCs w:val="24"/>
        </w:rPr>
        <w:t xml:space="preserve">ocols in child, </w:t>
      </w:r>
      <w:r w:rsidRPr="00DC6C36">
        <w:rPr>
          <w:rFonts w:ascii="Times New Roman" w:hAnsi="Times New Roman"/>
          <w:sz w:val="24"/>
          <w:szCs w:val="24"/>
        </w:rPr>
        <w:t xml:space="preserve">adolescent nutrition &amp; </w:t>
      </w:r>
      <w:r w:rsidR="00F53D3D" w:rsidRPr="00DC6C36">
        <w:rPr>
          <w:rFonts w:ascii="Times New Roman" w:hAnsi="Times New Roman"/>
          <w:sz w:val="24"/>
          <w:szCs w:val="24"/>
        </w:rPr>
        <w:t>anemia</w:t>
      </w:r>
      <w:r w:rsidRPr="00DC6C36">
        <w:rPr>
          <w:rFonts w:ascii="Times New Roman" w:hAnsi="Times New Roman"/>
          <w:sz w:val="24"/>
          <w:szCs w:val="24"/>
        </w:rPr>
        <w:t xml:space="preserve">, National and Regional </w:t>
      </w:r>
      <w:proofErr w:type="spellStart"/>
      <w:r w:rsidRPr="00DC6C36">
        <w:rPr>
          <w:rFonts w:ascii="Times New Roman" w:hAnsi="Times New Roman"/>
          <w:sz w:val="24"/>
          <w:szCs w:val="24"/>
        </w:rPr>
        <w:t>Pednutricon</w:t>
      </w:r>
      <w:proofErr w:type="spellEnd"/>
      <w:r w:rsidRPr="00DC6C36">
        <w:rPr>
          <w:rFonts w:ascii="Times New Roman" w:hAnsi="Times New Roman"/>
          <w:sz w:val="24"/>
          <w:szCs w:val="24"/>
        </w:rPr>
        <w:t xml:space="preserve"> were organized in joint collaboration of AIIMS Bhopal and GRMC Gwalior respectively. </w:t>
      </w:r>
    </w:p>
    <w:p w:rsidR="00995ECB" w:rsidRPr="00DC6C36" w:rsidRDefault="00995ECB" w:rsidP="00995ECB">
      <w:pPr>
        <w:numPr>
          <w:ilvl w:val="0"/>
          <w:numId w:val="1"/>
        </w:numPr>
        <w:spacing w:before="120" w:after="120"/>
        <w:ind w:left="720" w:hanging="540"/>
        <w:jc w:val="both"/>
        <w:rPr>
          <w:rFonts w:ascii="Times New Roman" w:hAnsi="Times New Roman"/>
          <w:sz w:val="24"/>
          <w:szCs w:val="24"/>
        </w:rPr>
      </w:pPr>
      <w:r w:rsidRPr="00DC6C36">
        <w:rPr>
          <w:rFonts w:ascii="Times New Roman" w:hAnsi="Times New Roman"/>
          <w:b/>
          <w:sz w:val="24"/>
          <w:szCs w:val="24"/>
        </w:rPr>
        <w:t xml:space="preserve">Micronutrient Supplementation </w:t>
      </w:r>
    </w:p>
    <w:p w:rsidR="00995ECB" w:rsidRPr="00DC6C36" w:rsidRDefault="00995ECB" w:rsidP="00995ECB">
      <w:pPr>
        <w:numPr>
          <w:ilvl w:val="1"/>
          <w:numId w:val="1"/>
        </w:numPr>
        <w:spacing w:before="120" w:after="120"/>
        <w:ind w:left="1276" w:hanging="425"/>
        <w:jc w:val="both"/>
        <w:rPr>
          <w:rFonts w:ascii="Times New Roman" w:hAnsi="Times New Roman"/>
          <w:sz w:val="24"/>
          <w:szCs w:val="24"/>
        </w:rPr>
      </w:pPr>
      <w:r w:rsidRPr="00DC6C36">
        <w:rPr>
          <w:rFonts w:ascii="Times New Roman" w:hAnsi="Times New Roman"/>
          <w:b/>
          <w:sz w:val="24"/>
          <w:szCs w:val="24"/>
        </w:rPr>
        <w:t xml:space="preserve">Anemia </w:t>
      </w:r>
      <w:proofErr w:type="spellStart"/>
      <w:r w:rsidRPr="00DC6C36">
        <w:rPr>
          <w:rFonts w:ascii="Times New Roman" w:hAnsi="Times New Roman"/>
          <w:b/>
          <w:sz w:val="24"/>
          <w:szCs w:val="24"/>
        </w:rPr>
        <w:t>Mukt</w:t>
      </w:r>
      <w:proofErr w:type="spellEnd"/>
      <w:r w:rsidRPr="00DC6C36">
        <w:rPr>
          <w:rFonts w:ascii="Times New Roman" w:hAnsi="Times New Roman"/>
          <w:b/>
          <w:sz w:val="24"/>
          <w:szCs w:val="24"/>
        </w:rPr>
        <w:t xml:space="preserve"> Bharat (Intensified National Iron </w:t>
      </w:r>
      <w:proofErr w:type="gramStart"/>
      <w:r w:rsidRPr="00DC6C36">
        <w:rPr>
          <w:rFonts w:ascii="Times New Roman" w:hAnsi="Times New Roman"/>
          <w:b/>
          <w:sz w:val="24"/>
          <w:szCs w:val="24"/>
        </w:rPr>
        <w:t>Plus</w:t>
      </w:r>
      <w:proofErr w:type="gramEnd"/>
      <w:r w:rsidRPr="00DC6C36">
        <w:rPr>
          <w:rFonts w:ascii="Times New Roman" w:hAnsi="Times New Roman"/>
          <w:b/>
          <w:sz w:val="24"/>
          <w:szCs w:val="24"/>
        </w:rPr>
        <w:t xml:space="preserve"> Initiative - I-NIPI) </w:t>
      </w:r>
      <w:proofErr w:type="spellStart"/>
      <w:r w:rsidRPr="00DC6C36">
        <w:rPr>
          <w:rFonts w:ascii="Times New Roman" w:hAnsi="Times New Roman"/>
          <w:b/>
          <w:sz w:val="24"/>
          <w:szCs w:val="24"/>
        </w:rPr>
        <w:t>programme</w:t>
      </w:r>
      <w:proofErr w:type="spellEnd"/>
      <w:r w:rsidRPr="00DC6C36">
        <w:rPr>
          <w:rFonts w:ascii="Times New Roman" w:hAnsi="Times New Roman"/>
          <w:b/>
          <w:sz w:val="24"/>
          <w:szCs w:val="24"/>
        </w:rPr>
        <w:t xml:space="preserve">: </w:t>
      </w:r>
      <w:r w:rsidRPr="00DC6C36">
        <w:rPr>
          <w:rFonts w:ascii="Times New Roman" w:hAnsi="Times New Roman"/>
          <w:sz w:val="24"/>
          <w:szCs w:val="24"/>
        </w:rPr>
        <w:t xml:space="preserve">Under the </w:t>
      </w:r>
      <w:proofErr w:type="spellStart"/>
      <w:r w:rsidRPr="00DC6C36">
        <w:rPr>
          <w:rFonts w:ascii="Times New Roman" w:hAnsi="Times New Roman"/>
          <w:sz w:val="24"/>
          <w:szCs w:val="24"/>
        </w:rPr>
        <w:t>ageis</w:t>
      </w:r>
      <w:proofErr w:type="spellEnd"/>
      <w:r w:rsidRPr="00DC6C36">
        <w:rPr>
          <w:rFonts w:ascii="Times New Roman" w:hAnsi="Times New Roman"/>
          <w:sz w:val="24"/>
          <w:szCs w:val="24"/>
        </w:rPr>
        <w:t xml:space="preserve"> of AMB </w:t>
      </w:r>
      <w:proofErr w:type="spellStart"/>
      <w:r w:rsidRPr="00DC6C36">
        <w:rPr>
          <w:rFonts w:ascii="Times New Roman" w:hAnsi="Times New Roman"/>
          <w:sz w:val="24"/>
          <w:szCs w:val="24"/>
        </w:rPr>
        <w:t>programe</w:t>
      </w:r>
      <w:proofErr w:type="spellEnd"/>
      <w:r w:rsidRPr="00DC6C36">
        <w:rPr>
          <w:rFonts w:ascii="Times New Roman" w:hAnsi="Times New Roman"/>
          <w:sz w:val="24"/>
          <w:szCs w:val="24"/>
        </w:rPr>
        <w:t xml:space="preserve">, the State is ensuring prophylactic IFA supplementation to all children and adolescents 6 months -19 years of age and to pregnant &amp; lactating mothers. The health department is the nodal department for I-NIPI implementation with close coordination with allied </w:t>
      </w:r>
      <w:proofErr w:type="spellStart"/>
      <w:r w:rsidRPr="00DC6C36">
        <w:rPr>
          <w:rFonts w:ascii="Times New Roman" w:hAnsi="Times New Roman"/>
          <w:sz w:val="24"/>
          <w:szCs w:val="24"/>
        </w:rPr>
        <w:t>depts</w:t>
      </w:r>
      <w:proofErr w:type="spellEnd"/>
      <w:r w:rsidRPr="00DC6C36">
        <w:rPr>
          <w:rFonts w:ascii="Times New Roman" w:hAnsi="Times New Roman"/>
          <w:sz w:val="24"/>
          <w:szCs w:val="24"/>
        </w:rPr>
        <w:t xml:space="preserve"> viz. WCD, Education and tribal welfare </w:t>
      </w:r>
      <w:r w:rsidRPr="006701AA">
        <w:rPr>
          <w:rFonts w:ascii="Times New Roman" w:hAnsi="Times New Roman"/>
          <w:sz w:val="24"/>
          <w:szCs w:val="24"/>
        </w:rPr>
        <w:t xml:space="preserve">dept. Beneficiaries in 96,882 AWCs, 82,734 Primary schools, 39,104 Middle, high &amp; higher secondary schools/ hostels of the State are targeted under the NIPI </w:t>
      </w:r>
      <w:proofErr w:type="spellStart"/>
      <w:r w:rsidRPr="006701AA">
        <w:rPr>
          <w:rFonts w:ascii="Times New Roman" w:hAnsi="Times New Roman"/>
          <w:sz w:val="24"/>
          <w:szCs w:val="24"/>
        </w:rPr>
        <w:t>programme</w:t>
      </w:r>
      <w:proofErr w:type="spellEnd"/>
      <w:r w:rsidRPr="006701AA">
        <w:rPr>
          <w:rFonts w:ascii="Times New Roman" w:hAnsi="Times New Roman"/>
          <w:sz w:val="24"/>
          <w:szCs w:val="24"/>
        </w:rPr>
        <w:t>.</w:t>
      </w:r>
      <w:r w:rsidRPr="00DC6C36">
        <w:rPr>
          <w:rFonts w:ascii="Times New Roman" w:hAnsi="Times New Roman"/>
          <w:sz w:val="24"/>
          <w:szCs w:val="24"/>
        </w:rPr>
        <w:t xml:space="preserve"> In 2019-20, </w:t>
      </w:r>
      <w:proofErr w:type="spellStart"/>
      <w:r w:rsidRPr="00DC6C36">
        <w:rPr>
          <w:rFonts w:ascii="Times New Roman" w:hAnsi="Times New Roman"/>
          <w:sz w:val="24"/>
          <w:szCs w:val="24"/>
        </w:rPr>
        <w:t>upto</w:t>
      </w:r>
      <w:proofErr w:type="spellEnd"/>
      <w:r w:rsidRPr="00DC6C36">
        <w:rPr>
          <w:rFonts w:ascii="Times New Roman" w:hAnsi="Times New Roman"/>
          <w:sz w:val="24"/>
          <w:szCs w:val="24"/>
        </w:rPr>
        <w:t xml:space="preserve"> Nov 2019</w:t>
      </w:r>
      <w:proofErr w:type="gramStart"/>
      <w:r w:rsidRPr="00DC6C36">
        <w:rPr>
          <w:rFonts w:ascii="Times New Roman" w:hAnsi="Times New Roman"/>
          <w:sz w:val="24"/>
          <w:szCs w:val="24"/>
        </w:rPr>
        <w:t>,the</w:t>
      </w:r>
      <w:proofErr w:type="gramEnd"/>
      <w:r w:rsidRPr="00DC6C36">
        <w:rPr>
          <w:rFonts w:ascii="Times New Roman" w:hAnsi="Times New Roman"/>
          <w:sz w:val="24"/>
          <w:szCs w:val="24"/>
        </w:rPr>
        <w:t xml:space="preserve"> State achieved 63% IFA coverage in children 6m-60m, 70%  IFA coverage in children 5-10 years and 64% IFA </w:t>
      </w:r>
      <w:r w:rsidR="00CD2D63" w:rsidRPr="00DC6C36">
        <w:rPr>
          <w:rFonts w:ascii="Times New Roman" w:hAnsi="Times New Roman"/>
          <w:sz w:val="24"/>
          <w:szCs w:val="24"/>
        </w:rPr>
        <w:t>coverage</w:t>
      </w:r>
      <w:r w:rsidRPr="00DC6C36">
        <w:rPr>
          <w:rFonts w:ascii="Times New Roman" w:hAnsi="Times New Roman"/>
          <w:sz w:val="24"/>
          <w:szCs w:val="24"/>
        </w:rPr>
        <w:t xml:space="preserve"> in  adolescent boys &amp; girls (10-19yrs).  </w:t>
      </w:r>
    </w:p>
    <w:p w:rsidR="00995ECB" w:rsidRPr="00DC6C36" w:rsidRDefault="00995ECB" w:rsidP="00995ECB">
      <w:pPr>
        <w:numPr>
          <w:ilvl w:val="1"/>
          <w:numId w:val="1"/>
        </w:numPr>
        <w:spacing w:before="120" w:after="120"/>
        <w:ind w:left="1276" w:hanging="425"/>
        <w:jc w:val="both"/>
        <w:rPr>
          <w:rFonts w:ascii="Times New Roman" w:hAnsi="Times New Roman"/>
          <w:sz w:val="24"/>
          <w:szCs w:val="24"/>
        </w:rPr>
      </w:pPr>
      <w:r w:rsidRPr="006701AA">
        <w:rPr>
          <w:rFonts w:ascii="Times New Roman" w:hAnsi="Times New Roman"/>
          <w:sz w:val="24"/>
          <w:szCs w:val="24"/>
          <w:lang w:bidi="hi-IN"/>
        </w:rPr>
        <w:t xml:space="preserve">While there are continued efforts in improving the uptake by the beneficiaries via working closely with the front-line workers and the community, establishing sophisticated supply chain system remains an ongoing challenge for the State. Hence, </w:t>
      </w:r>
      <w:r w:rsidRPr="006701AA">
        <w:rPr>
          <w:rFonts w:ascii="Times New Roman" w:hAnsi="Times New Roman"/>
          <w:b/>
          <w:sz w:val="24"/>
          <w:szCs w:val="24"/>
        </w:rPr>
        <w:t xml:space="preserve">integrated logistic supply of IFA commodities (viz. </w:t>
      </w:r>
      <w:r w:rsidRPr="006701AA">
        <w:rPr>
          <w:rFonts w:ascii="Times New Roman" w:hAnsi="Times New Roman"/>
          <w:b/>
          <w:bCs/>
          <w:sz w:val="24"/>
          <w:szCs w:val="24"/>
        </w:rPr>
        <w:t>IFA syrup, IFA Pink, IFA Blue and IFA Red</w:t>
      </w:r>
      <w:r w:rsidRPr="006701AA">
        <w:rPr>
          <w:rFonts w:ascii="Times New Roman" w:hAnsi="Times New Roman"/>
          <w:b/>
          <w:sz w:val="24"/>
          <w:szCs w:val="24"/>
        </w:rPr>
        <w:t>) using alternate Vaccine Delivery system</w:t>
      </w:r>
      <w:r w:rsidRPr="006701AA">
        <w:rPr>
          <w:rFonts w:ascii="Times New Roman" w:hAnsi="Times New Roman"/>
          <w:sz w:val="24"/>
          <w:szCs w:val="24"/>
        </w:rPr>
        <w:t xml:space="preserve"> was</w:t>
      </w:r>
      <w:r w:rsidRPr="00DC6C36">
        <w:rPr>
          <w:rFonts w:ascii="Times New Roman" w:hAnsi="Times New Roman"/>
          <w:sz w:val="24"/>
          <w:szCs w:val="24"/>
        </w:rPr>
        <w:t xml:space="preserve"> piloted in the State and was appreciated as a best practice in the 5th National Summit in 2018. In 2019-20, the pilot was scaled up in 24 HPD and </w:t>
      </w:r>
      <w:proofErr w:type="spellStart"/>
      <w:r w:rsidRPr="00DC6C36">
        <w:rPr>
          <w:rFonts w:ascii="Times New Roman" w:hAnsi="Times New Roman"/>
          <w:sz w:val="24"/>
          <w:szCs w:val="24"/>
        </w:rPr>
        <w:t>Aspirational</w:t>
      </w:r>
      <w:proofErr w:type="spellEnd"/>
      <w:r w:rsidRPr="00DC6C36">
        <w:rPr>
          <w:rFonts w:ascii="Times New Roman" w:hAnsi="Times New Roman"/>
          <w:sz w:val="24"/>
          <w:szCs w:val="24"/>
        </w:rPr>
        <w:t xml:space="preserve"> districts. The intervention has enabled </w:t>
      </w:r>
      <w:r w:rsidRPr="00DC6C36">
        <w:rPr>
          <w:rFonts w:ascii="Times New Roman" w:hAnsi="Times New Roman"/>
          <w:bCs/>
          <w:sz w:val="24"/>
          <w:szCs w:val="24"/>
        </w:rPr>
        <w:t xml:space="preserve">assured delivery of IFA commodities at the platforms of </w:t>
      </w:r>
      <w:r>
        <w:rPr>
          <w:rFonts w:ascii="Times New Roman" w:hAnsi="Times New Roman"/>
          <w:sz w:val="24"/>
          <w:szCs w:val="24"/>
        </w:rPr>
        <w:t>57,779</w:t>
      </w:r>
      <w:r w:rsidRPr="00DC6C36">
        <w:rPr>
          <w:rFonts w:ascii="Times New Roman" w:hAnsi="Times New Roman"/>
          <w:sz w:val="24"/>
          <w:szCs w:val="24"/>
        </w:rPr>
        <w:t xml:space="preserve"> Govt. schools, and </w:t>
      </w:r>
      <w:r>
        <w:rPr>
          <w:rFonts w:ascii="Times New Roman" w:hAnsi="Times New Roman"/>
          <w:sz w:val="24"/>
          <w:szCs w:val="24"/>
        </w:rPr>
        <w:t>4</w:t>
      </w:r>
      <w:r w:rsidRPr="00DC6C36">
        <w:rPr>
          <w:rFonts w:ascii="Times New Roman" w:hAnsi="Times New Roman"/>
          <w:sz w:val="24"/>
          <w:szCs w:val="24"/>
        </w:rPr>
        <w:t>6,</w:t>
      </w:r>
      <w:r>
        <w:rPr>
          <w:rFonts w:ascii="Times New Roman" w:hAnsi="Times New Roman"/>
          <w:sz w:val="24"/>
          <w:szCs w:val="24"/>
        </w:rPr>
        <w:t>451</w:t>
      </w:r>
      <w:r w:rsidRPr="00DC6C36">
        <w:rPr>
          <w:rFonts w:ascii="Times New Roman" w:hAnsi="Times New Roman"/>
          <w:sz w:val="24"/>
          <w:szCs w:val="24"/>
        </w:rPr>
        <w:t xml:space="preserve"> AWCs,</w:t>
      </w:r>
      <w:r w:rsidRPr="00DC6C36">
        <w:rPr>
          <w:rFonts w:ascii="Times New Roman" w:hAnsi="Times New Roman"/>
          <w:bCs/>
          <w:sz w:val="24"/>
          <w:szCs w:val="24"/>
        </w:rPr>
        <w:t xml:space="preserve"> </w:t>
      </w:r>
      <w:r>
        <w:rPr>
          <w:rFonts w:ascii="Times New Roman" w:hAnsi="Times New Roman"/>
          <w:bCs/>
          <w:sz w:val="24"/>
          <w:szCs w:val="24"/>
        </w:rPr>
        <w:t xml:space="preserve">of 24 districts and </w:t>
      </w:r>
      <w:r w:rsidRPr="00DC6C36">
        <w:rPr>
          <w:rFonts w:ascii="Times New Roman" w:hAnsi="Times New Roman"/>
          <w:bCs/>
          <w:sz w:val="24"/>
          <w:szCs w:val="24"/>
        </w:rPr>
        <w:t xml:space="preserve">also strengthened reverse indent generation and actual consumption tracking by intended beneficiaries. Evaluation reports are yet to be finalized. </w:t>
      </w:r>
    </w:p>
    <w:p w:rsidR="00995ECB" w:rsidRPr="00B86B20" w:rsidRDefault="00995ECB" w:rsidP="00995ECB">
      <w:pPr>
        <w:numPr>
          <w:ilvl w:val="1"/>
          <w:numId w:val="1"/>
        </w:numPr>
        <w:spacing w:before="120" w:after="120"/>
        <w:ind w:left="1276" w:hanging="425"/>
        <w:jc w:val="both"/>
        <w:rPr>
          <w:rFonts w:ascii="Times New Roman" w:hAnsi="Times New Roman"/>
          <w:sz w:val="24"/>
          <w:szCs w:val="24"/>
        </w:rPr>
      </w:pPr>
      <w:r w:rsidRPr="00DC6C36">
        <w:rPr>
          <w:rFonts w:ascii="Times New Roman" w:eastAsia="Calibri" w:hAnsi="Times New Roman"/>
          <w:sz w:val="24"/>
          <w:szCs w:val="24"/>
        </w:rPr>
        <w:t xml:space="preserve">As per WHO recommendations, periodic mass </w:t>
      </w:r>
      <w:proofErr w:type="spellStart"/>
      <w:r w:rsidRPr="00DC6C36">
        <w:rPr>
          <w:rFonts w:ascii="Times New Roman" w:eastAsia="Calibri" w:hAnsi="Times New Roman"/>
          <w:sz w:val="24"/>
          <w:szCs w:val="24"/>
        </w:rPr>
        <w:t>deworming</w:t>
      </w:r>
      <w:proofErr w:type="spellEnd"/>
      <w:r w:rsidRPr="00DC6C36">
        <w:rPr>
          <w:rFonts w:ascii="Times New Roman" w:eastAsia="Calibri" w:hAnsi="Times New Roman"/>
          <w:sz w:val="24"/>
          <w:szCs w:val="24"/>
        </w:rPr>
        <w:t xml:space="preserve"> with Albendazole, improving environmental sanitation - hygiene conditions and changing risk behaviors are long term solutions to eliminate Soil Transmitted </w:t>
      </w:r>
      <w:proofErr w:type="spellStart"/>
      <w:r w:rsidRPr="00DC6C36">
        <w:rPr>
          <w:rFonts w:ascii="Times New Roman" w:eastAsia="Calibri" w:hAnsi="Times New Roman"/>
          <w:sz w:val="24"/>
          <w:szCs w:val="24"/>
        </w:rPr>
        <w:t>Helminthiasis</w:t>
      </w:r>
      <w:proofErr w:type="spellEnd"/>
      <w:r w:rsidRPr="00DC6C36">
        <w:rPr>
          <w:rFonts w:ascii="Times New Roman" w:eastAsia="Calibri" w:hAnsi="Times New Roman"/>
          <w:sz w:val="24"/>
          <w:szCs w:val="24"/>
        </w:rPr>
        <w:t xml:space="preserve"> (STH) infestation, thereby significantly reducing anemia in vulnerable population.</w:t>
      </w:r>
      <w:r w:rsidR="00C44C6C">
        <w:rPr>
          <w:rFonts w:ascii="Times New Roman" w:eastAsia="Calibri" w:hAnsi="Times New Roman"/>
          <w:sz w:val="24"/>
          <w:szCs w:val="24"/>
        </w:rPr>
        <w:t xml:space="preserve"> </w:t>
      </w:r>
      <w:r w:rsidRPr="00DC6C36">
        <w:rPr>
          <w:rFonts w:ascii="Times New Roman" w:eastAsia="Calibri" w:hAnsi="Times New Roman"/>
          <w:sz w:val="24"/>
          <w:szCs w:val="24"/>
        </w:rPr>
        <w:t xml:space="preserve">Worm load has proven to adversely affect </w:t>
      </w:r>
      <w:r w:rsidRPr="00B86B20">
        <w:rPr>
          <w:rFonts w:ascii="Times New Roman" w:eastAsia="Calibri" w:hAnsi="Times New Roman"/>
          <w:sz w:val="24"/>
          <w:szCs w:val="24"/>
        </w:rPr>
        <w:t xml:space="preserve">the school attendance, concentration and physical and mental development of children. Like previous years, </w:t>
      </w:r>
      <w:r w:rsidRPr="00CD2D63">
        <w:rPr>
          <w:rFonts w:ascii="Times New Roman" w:eastAsia="Calibri" w:hAnsi="Times New Roman"/>
          <w:b/>
          <w:sz w:val="24"/>
          <w:szCs w:val="24"/>
        </w:rPr>
        <w:t xml:space="preserve">the State conducted Annual ‘Fixed Day’ National </w:t>
      </w:r>
      <w:proofErr w:type="spellStart"/>
      <w:r w:rsidRPr="00CD2D63">
        <w:rPr>
          <w:rFonts w:ascii="Times New Roman" w:eastAsia="Calibri" w:hAnsi="Times New Roman"/>
          <w:b/>
          <w:sz w:val="24"/>
          <w:szCs w:val="24"/>
        </w:rPr>
        <w:t>Deworming</w:t>
      </w:r>
      <w:proofErr w:type="spellEnd"/>
      <w:r w:rsidRPr="00CD2D63">
        <w:rPr>
          <w:rFonts w:ascii="Times New Roman" w:eastAsia="Calibri" w:hAnsi="Times New Roman"/>
          <w:b/>
          <w:sz w:val="24"/>
          <w:szCs w:val="24"/>
        </w:rPr>
        <w:t xml:space="preserve"> Day, </w:t>
      </w:r>
      <w:r w:rsidRPr="00B86B20">
        <w:rPr>
          <w:rFonts w:ascii="Times New Roman" w:eastAsia="Calibri" w:hAnsi="Times New Roman"/>
          <w:sz w:val="24"/>
          <w:szCs w:val="24"/>
        </w:rPr>
        <w:t xml:space="preserve">however the round was observed in </w:t>
      </w:r>
      <w:r>
        <w:rPr>
          <w:rFonts w:ascii="Times New Roman" w:eastAsia="Calibri" w:hAnsi="Times New Roman"/>
          <w:sz w:val="24"/>
          <w:szCs w:val="24"/>
        </w:rPr>
        <w:t>8</w:t>
      </w:r>
      <w:r w:rsidRPr="00B86B20">
        <w:rPr>
          <w:rFonts w:ascii="Times New Roman" w:eastAsia="Calibri" w:hAnsi="Times New Roman"/>
          <w:sz w:val="24"/>
          <w:szCs w:val="24"/>
          <w:vertAlign w:val="superscript"/>
        </w:rPr>
        <w:t>th</w:t>
      </w:r>
      <w:r>
        <w:rPr>
          <w:rFonts w:ascii="Times New Roman" w:eastAsia="Calibri" w:hAnsi="Times New Roman"/>
          <w:sz w:val="24"/>
          <w:szCs w:val="24"/>
        </w:rPr>
        <w:t xml:space="preserve"> </w:t>
      </w:r>
      <w:r w:rsidRPr="00B86B20">
        <w:rPr>
          <w:rFonts w:ascii="Times New Roman" w:eastAsia="Calibri" w:hAnsi="Times New Roman"/>
          <w:sz w:val="24"/>
          <w:szCs w:val="24"/>
        </w:rPr>
        <w:t>Aug 2019</w:t>
      </w:r>
      <w:r w:rsidR="00CD2D63">
        <w:rPr>
          <w:rFonts w:ascii="Times New Roman" w:eastAsia="Calibri" w:hAnsi="Times New Roman"/>
          <w:sz w:val="24"/>
          <w:szCs w:val="24"/>
        </w:rPr>
        <w:t xml:space="preserve">, </w:t>
      </w:r>
      <w:r>
        <w:rPr>
          <w:rFonts w:ascii="Times New Roman" w:eastAsia="Calibri" w:hAnsi="Times New Roman"/>
          <w:sz w:val="24"/>
          <w:szCs w:val="24"/>
        </w:rPr>
        <w:t xml:space="preserve">followed </w:t>
      </w:r>
      <w:r>
        <w:rPr>
          <w:rFonts w:ascii="Times New Roman" w:eastAsia="Calibri" w:hAnsi="Times New Roman"/>
          <w:sz w:val="24"/>
          <w:szCs w:val="24"/>
        </w:rPr>
        <w:lastRenderedPageBreak/>
        <w:t>by mop up day</w:t>
      </w:r>
      <w:r w:rsidR="00CD2D63">
        <w:rPr>
          <w:rFonts w:ascii="Times New Roman" w:eastAsia="Calibri" w:hAnsi="Times New Roman"/>
          <w:sz w:val="24"/>
          <w:szCs w:val="24"/>
        </w:rPr>
        <w:t xml:space="preserve"> on</w:t>
      </w:r>
      <w:r>
        <w:rPr>
          <w:rFonts w:ascii="Times New Roman" w:eastAsia="Calibri" w:hAnsi="Times New Roman"/>
          <w:sz w:val="24"/>
          <w:szCs w:val="24"/>
        </w:rPr>
        <w:t xml:space="preserve"> 13</w:t>
      </w:r>
      <w:r w:rsidRPr="00B86B20">
        <w:rPr>
          <w:rFonts w:ascii="Times New Roman" w:eastAsia="Calibri" w:hAnsi="Times New Roman"/>
          <w:sz w:val="24"/>
          <w:szCs w:val="24"/>
          <w:vertAlign w:val="superscript"/>
        </w:rPr>
        <w:t>th</w:t>
      </w:r>
      <w:r>
        <w:rPr>
          <w:rFonts w:ascii="Times New Roman" w:eastAsia="Calibri" w:hAnsi="Times New Roman"/>
          <w:sz w:val="24"/>
          <w:szCs w:val="24"/>
        </w:rPr>
        <w:t xml:space="preserve"> August 2019 </w:t>
      </w:r>
      <w:r w:rsidRPr="00B86B20">
        <w:rPr>
          <w:rFonts w:ascii="Times New Roman" w:eastAsia="Calibri" w:hAnsi="Times New Roman"/>
          <w:sz w:val="24"/>
          <w:szCs w:val="24"/>
        </w:rPr>
        <w:t xml:space="preserve">targeting all </w:t>
      </w:r>
      <w:r w:rsidRPr="00B86B20">
        <w:rPr>
          <w:rFonts w:ascii="Times New Roman" w:eastAsia="Calibri" w:hAnsi="Times New Roman"/>
          <w:bCs/>
          <w:sz w:val="24"/>
          <w:szCs w:val="24"/>
        </w:rPr>
        <w:t xml:space="preserve">children between 1-19 years of age. For FY 2019-20, a total of </w:t>
      </w:r>
      <w:r w:rsidRPr="00B86B20">
        <w:rPr>
          <w:rFonts w:ascii="Times New Roman" w:eastAsia="Calibri" w:hAnsi="Times New Roman"/>
          <w:b/>
          <w:sz w:val="24"/>
          <w:szCs w:val="24"/>
        </w:rPr>
        <w:t>2.65</w:t>
      </w:r>
      <w:r w:rsidRPr="00B86B20">
        <w:rPr>
          <w:rFonts w:ascii="Times New Roman" w:eastAsia="Calibri" w:hAnsi="Times New Roman"/>
          <w:bCs/>
          <w:sz w:val="24"/>
          <w:szCs w:val="24"/>
        </w:rPr>
        <w:t xml:space="preserve"> Cr children (1-19yrs) were benefitted with 93% coverage.</w:t>
      </w:r>
    </w:p>
    <w:p w:rsidR="00995ECB" w:rsidRPr="00CD2D63" w:rsidRDefault="00995ECB" w:rsidP="00995ECB">
      <w:pPr>
        <w:numPr>
          <w:ilvl w:val="0"/>
          <w:numId w:val="1"/>
        </w:numPr>
        <w:spacing w:before="120" w:after="120"/>
        <w:ind w:left="720" w:hanging="540"/>
        <w:jc w:val="both"/>
        <w:rPr>
          <w:rFonts w:ascii="Times New Roman" w:hAnsi="Times New Roman"/>
          <w:sz w:val="24"/>
          <w:szCs w:val="24"/>
          <w:u w:val="single"/>
        </w:rPr>
      </w:pPr>
      <w:proofErr w:type="spellStart"/>
      <w:r w:rsidRPr="00DC6C36">
        <w:rPr>
          <w:rFonts w:ascii="Times New Roman" w:hAnsi="Times New Roman"/>
          <w:b/>
          <w:sz w:val="24"/>
          <w:szCs w:val="24"/>
        </w:rPr>
        <w:t>Dastak</w:t>
      </w:r>
      <w:proofErr w:type="spellEnd"/>
      <w:r w:rsidRPr="00DC6C36">
        <w:rPr>
          <w:rFonts w:ascii="Times New Roman" w:hAnsi="Times New Roman"/>
          <w:b/>
          <w:sz w:val="24"/>
          <w:szCs w:val="24"/>
        </w:rPr>
        <w:t xml:space="preserve"> </w:t>
      </w:r>
      <w:proofErr w:type="spellStart"/>
      <w:r w:rsidRPr="00DC6C36">
        <w:rPr>
          <w:rFonts w:ascii="Times New Roman" w:hAnsi="Times New Roman"/>
          <w:b/>
          <w:sz w:val="24"/>
          <w:szCs w:val="24"/>
        </w:rPr>
        <w:t>Abhiyan</w:t>
      </w:r>
      <w:proofErr w:type="spellEnd"/>
      <w:r w:rsidRPr="00DC6C36">
        <w:rPr>
          <w:rFonts w:ascii="Times New Roman" w:hAnsi="Times New Roman"/>
          <w:b/>
          <w:sz w:val="24"/>
          <w:szCs w:val="24"/>
        </w:rPr>
        <w:t xml:space="preserve">- Like previous years, mass door to door active screening of U5 children in the </w:t>
      </w:r>
      <w:r w:rsidR="00CD2D63" w:rsidRPr="00DC6C36">
        <w:rPr>
          <w:rFonts w:ascii="Times New Roman" w:hAnsi="Times New Roman"/>
          <w:b/>
          <w:sz w:val="24"/>
          <w:szCs w:val="24"/>
        </w:rPr>
        <w:t>community</w:t>
      </w:r>
      <w:r w:rsidR="00CD2D63">
        <w:rPr>
          <w:rFonts w:ascii="Times New Roman" w:hAnsi="Times New Roman"/>
          <w:b/>
          <w:sz w:val="24"/>
          <w:szCs w:val="24"/>
        </w:rPr>
        <w:t xml:space="preserve"> was conducted for screening children with</w:t>
      </w:r>
      <w:r w:rsidRPr="00DC6C36">
        <w:rPr>
          <w:rFonts w:ascii="Times New Roman" w:hAnsi="Times New Roman"/>
          <w:b/>
          <w:sz w:val="24"/>
          <w:szCs w:val="24"/>
        </w:rPr>
        <w:t xml:space="preserve"> </w:t>
      </w:r>
      <w:r w:rsidRPr="00DC6C36">
        <w:rPr>
          <w:rFonts w:ascii="Times New Roman" w:hAnsi="Times New Roman"/>
          <w:sz w:val="24"/>
          <w:szCs w:val="24"/>
        </w:rPr>
        <w:t>diarrhea</w:t>
      </w:r>
      <w:r w:rsidR="00CD2D63">
        <w:rPr>
          <w:rFonts w:ascii="Times New Roman" w:hAnsi="Times New Roman"/>
          <w:sz w:val="24"/>
          <w:szCs w:val="24"/>
        </w:rPr>
        <w:t xml:space="preserve">, </w:t>
      </w:r>
      <w:r w:rsidRPr="00DC6C36">
        <w:rPr>
          <w:rFonts w:ascii="Times New Roman" w:hAnsi="Times New Roman"/>
          <w:sz w:val="24"/>
          <w:szCs w:val="24"/>
        </w:rPr>
        <w:t>Pneumonia</w:t>
      </w:r>
      <w:r w:rsidR="00CD2D63">
        <w:rPr>
          <w:rFonts w:ascii="Times New Roman" w:hAnsi="Times New Roman"/>
          <w:sz w:val="24"/>
          <w:szCs w:val="24"/>
        </w:rPr>
        <w:t xml:space="preserve">, severe anemia and Severe Acute Malnutrition between </w:t>
      </w:r>
      <w:r>
        <w:rPr>
          <w:rFonts w:ascii="Times New Roman" w:hAnsi="Times New Roman"/>
          <w:sz w:val="24"/>
          <w:szCs w:val="24"/>
        </w:rPr>
        <w:t>1</w:t>
      </w:r>
      <w:r w:rsidRPr="00DC6C36">
        <w:rPr>
          <w:rFonts w:ascii="Times New Roman" w:hAnsi="Times New Roman"/>
          <w:sz w:val="24"/>
          <w:szCs w:val="24"/>
        </w:rPr>
        <w:t>0</w:t>
      </w:r>
      <w:r w:rsidRPr="00DC6C36">
        <w:rPr>
          <w:rFonts w:ascii="Times New Roman" w:hAnsi="Times New Roman"/>
          <w:sz w:val="24"/>
          <w:szCs w:val="24"/>
          <w:vertAlign w:val="superscript"/>
        </w:rPr>
        <w:t>th</w:t>
      </w:r>
      <w:r w:rsidRPr="00DC6C36">
        <w:rPr>
          <w:rFonts w:ascii="Times New Roman" w:hAnsi="Times New Roman"/>
          <w:sz w:val="24"/>
          <w:szCs w:val="24"/>
        </w:rPr>
        <w:t xml:space="preserve"> June </w:t>
      </w:r>
      <w:r w:rsidR="00CD2D63">
        <w:rPr>
          <w:rFonts w:ascii="Times New Roman" w:hAnsi="Times New Roman"/>
          <w:sz w:val="24"/>
          <w:szCs w:val="24"/>
        </w:rPr>
        <w:t xml:space="preserve">and </w:t>
      </w:r>
      <w:r w:rsidRPr="00DC6C36">
        <w:rPr>
          <w:rFonts w:ascii="Times New Roman" w:hAnsi="Times New Roman"/>
          <w:sz w:val="24"/>
          <w:szCs w:val="24"/>
        </w:rPr>
        <w:t>31</w:t>
      </w:r>
      <w:r w:rsidRPr="00DC6C36">
        <w:rPr>
          <w:rFonts w:ascii="Times New Roman" w:hAnsi="Times New Roman"/>
          <w:sz w:val="24"/>
          <w:szCs w:val="24"/>
          <w:vertAlign w:val="superscript"/>
        </w:rPr>
        <w:t>st</w:t>
      </w:r>
      <w:r w:rsidRPr="00DC6C36">
        <w:rPr>
          <w:rFonts w:ascii="Times New Roman" w:hAnsi="Times New Roman"/>
          <w:sz w:val="24"/>
          <w:szCs w:val="24"/>
        </w:rPr>
        <w:t xml:space="preserve"> July 2019. </w:t>
      </w:r>
      <w:r w:rsidR="00CD2D63">
        <w:rPr>
          <w:rFonts w:ascii="Times New Roman" w:hAnsi="Times New Roman"/>
          <w:sz w:val="24"/>
          <w:szCs w:val="24"/>
        </w:rPr>
        <w:t xml:space="preserve">Early screening and prompt referral of congenital abnormalities and need based referrals and therapeutic management for above childhood morbidities was ensured during the state wide mass campaign. </w:t>
      </w:r>
      <w:r w:rsidRPr="00DC6C36">
        <w:rPr>
          <w:rFonts w:ascii="Times New Roman" w:hAnsi="Times New Roman"/>
          <w:sz w:val="24"/>
          <w:szCs w:val="24"/>
        </w:rPr>
        <w:t xml:space="preserve">Preventive measures such as Vitamin A supplementation, ORS prepositioning, promotion of hand wash and Infant and Young Child Feeding practices were also disseminated during the campaign in convergence with allied departments of </w:t>
      </w:r>
      <w:proofErr w:type="spellStart"/>
      <w:r w:rsidRPr="00DC6C36">
        <w:rPr>
          <w:rFonts w:ascii="Times New Roman" w:hAnsi="Times New Roman"/>
          <w:sz w:val="24"/>
          <w:szCs w:val="24"/>
        </w:rPr>
        <w:t>DoWCD</w:t>
      </w:r>
      <w:proofErr w:type="spellEnd"/>
      <w:r w:rsidRPr="00DC6C36">
        <w:rPr>
          <w:rFonts w:ascii="Times New Roman" w:hAnsi="Times New Roman"/>
          <w:sz w:val="24"/>
          <w:szCs w:val="24"/>
        </w:rPr>
        <w:t>, P&amp;RD, PHED etc</w:t>
      </w:r>
      <w:r w:rsidRPr="008C3539">
        <w:rPr>
          <w:rFonts w:ascii="Times New Roman" w:hAnsi="Times New Roman"/>
          <w:sz w:val="24"/>
          <w:szCs w:val="24"/>
        </w:rPr>
        <w:t xml:space="preserve">. </w:t>
      </w:r>
      <w:r w:rsidRPr="00CD2D63">
        <w:rPr>
          <w:rFonts w:ascii="Times New Roman" w:hAnsi="Times New Roman"/>
          <w:sz w:val="24"/>
          <w:szCs w:val="24"/>
          <w:u w:val="single"/>
        </w:rPr>
        <w:t xml:space="preserve">A total of </w:t>
      </w:r>
      <w:r w:rsidRPr="00CD2D63">
        <w:rPr>
          <w:rFonts w:ascii="Times New Roman" w:hAnsi="Times New Roman"/>
          <w:b/>
          <w:bCs/>
          <w:sz w:val="24"/>
          <w:szCs w:val="24"/>
          <w:u w:val="single"/>
        </w:rPr>
        <w:t>78.15</w:t>
      </w:r>
      <w:r w:rsidRPr="00CD2D63">
        <w:rPr>
          <w:rFonts w:ascii="Times New Roman" w:hAnsi="Times New Roman"/>
          <w:sz w:val="24"/>
          <w:szCs w:val="24"/>
          <w:u w:val="single"/>
        </w:rPr>
        <w:t xml:space="preserve"> </w:t>
      </w:r>
      <w:proofErr w:type="spellStart"/>
      <w:r w:rsidRPr="00CD2D63">
        <w:rPr>
          <w:rFonts w:ascii="Times New Roman" w:hAnsi="Times New Roman"/>
          <w:sz w:val="24"/>
          <w:szCs w:val="24"/>
          <w:u w:val="single"/>
        </w:rPr>
        <w:t>lac</w:t>
      </w:r>
      <w:proofErr w:type="spellEnd"/>
      <w:r w:rsidRPr="00CD2D63">
        <w:rPr>
          <w:rFonts w:ascii="Times New Roman" w:hAnsi="Times New Roman"/>
          <w:sz w:val="24"/>
          <w:szCs w:val="24"/>
          <w:u w:val="single"/>
        </w:rPr>
        <w:t xml:space="preserve"> children have been screened and line listed during the campaign and rendered following services: </w:t>
      </w:r>
    </w:p>
    <w:p w:rsidR="00995ECB" w:rsidRPr="008C3539" w:rsidRDefault="00890167" w:rsidP="00995ECB">
      <w:pPr>
        <w:spacing w:before="120" w:after="120"/>
        <w:jc w:val="both"/>
        <w:rPr>
          <w:rFonts w:ascii="Times New Roman" w:hAnsi="Times New Roman"/>
          <w:b/>
          <w:bCs/>
          <w:iCs/>
          <w:noProof/>
          <w:sz w:val="24"/>
          <w:szCs w:val="24"/>
          <w:lang w:val="en-IN"/>
        </w:rPr>
      </w:pPr>
      <w:r>
        <w:rPr>
          <w:rFonts w:ascii="Times New Roman" w:hAnsi="Times New Roman"/>
          <w:b/>
          <w:bCs/>
          <w:iCs/>
          <w:noProof/>
          <w:sz w:val="24"/>
          <w:szCs w:val="24"/>
          <w:lang w:val="en-IN" w:eastAsia="en-IN"/>
        </w:rPr>
        <w:pict>
          <v:shapetype id="_x0000_t202" coordsize="21600,21600" o:spt="202" path="m,l,21600r21600,l21600,xe">
            <v:stroke joinstyle="miter"/>
            <v:path gradientshapeok="t" o:connecttype="rect"/>
          </v:shapetype>
          <v:shape id="_x0000_s1035" type="#_x0000_t202" style="position:absolute;left:0;text-align:left;margin-left:42.9pt;margin-top:3.95pt;width:462.15pt;height:120.55pt;z-index:251658240" filled="f" fillcolor="black" stroked="f">
            <v:fill opacity="15073f" color2="fill lighten(52)" o:opacity2="21627f" method="linear sigma" focus="100%" type="gradient"/>
            <v:textbox style="mso-next-textbox:#_x0000_s1035" inset="0,0,0,0">
              <w:txbxContent>
                <w:tbl>
                  <w:tblPr>
                    <w:tblW w:w="0" w:type="auto"/>
                    <w:tblLook w:val="04A0"/>
                  </w:tblPr>
                  <w:tblGrid>
                    <w:gridCol w:w="455"/>
                    <w:gridCol w:w="3906"/>
                    <w:gridCol w:w="466"/>
                    <w:gridCol w:w="4180"/>
                  </w:tblGrid>
                  <w:tr w:rsidR="00995ECB" w:rsidRPr="00394705" w:rsidTr="00DE7BBC">
                    <w:trPr>
                      <w:trHeight w:val="542"/>
                    </w:trPr>
                    <w:tc>
                      <w:tcPr>
                        <w:tcW w:w="455" w:type="dxa"/>
                      </w:tcPr>
                      <w:p w:rsidR="00995ECB" w:rsidRPr="008C3539" w:rsidRDefault="00995ECB" w:rsidP="002F294B">
                        <w:pPr>
                          <w:pStyle w:val="NormalWeb"/>
                          <w:spacing w:before="0" w:beforeAutospacing="0" w:after="0" w:afterAutospacing="0"/>
                          <w:jc w:val="both"/>
                          <w:rPr>
                            <w:b/>
                            <w:bCs/>
                            <w:kern w:val="24"/>
                            <w:sz w:val="20"/>
                            <w:szCs w:val="20"/>
                            <w:lang w:val="en-US"/>
                          </w:rPr>
                        </w:pPr>
                        <w:r w:rsidRPr="008C3539">
                          <w:rPr>
                            <w:b/>
                            <w:bCs/>
                            <w:kern w:val="24"/>
                            <w:sz w:val="20"/>
                            <w:szCs w:val="20"/>
                            <w:lang w:val="en-US"/>
                          </w:rPr>
                          <w:t>1.</w:t>
                        </w:r>
                      </w:p>
                    </w:tc>
                    <w:tc>
                      <w:tcPr>
                        <w:tcW w:w="3906" w:type="dxa"/>
                      </w:tcPr>
                      <w:p w:rsidR="00995ECB" w:rsidRPr="008C3539" w:rsidRDefault="00995ECB" w:rsidP="002F294B">
                        <w:pPr>
                          <w:pStyle w:val="NormalWeb"/>
                          <w:spacing w:before="0" w:beforeAutospacing="0" w:after="0" w:afterAutospacing="0"/>
                          <w:jc w:val="both"/>
                          <w:rPr>
                            <w:sz w:val="20"/>
                            <w:szCs w:val="20"/>
                          </w:rPr>
                        </w:pPr>
                        <w:r w:rsidRPr="008C3539">
                          <w:rPr>
                            <w:b/>
                            <w:bCs/>
                            <w:kern w:val="24"/>
                            <w:sz w:val="20"/>
                            <w:szCs w:val="20"/>
                            <w:lang w:val="en-US"/>
                          </w:rPr>
                          <w:t xml:space="preserve">51,533 SAM </w:t>
                        </w:r>
                        <w:proofErr w:type="spellStart"/>
                        <w:r w:rsidRPr="008C3539">
                          <w:rPr>
                            <w:b/>
                            <w:bCs/>
                            <w:kern w:val="24"/>
                            <w:sz w:val="20"/>
                            <w:szCs w:val="20"/>
                            <w:lang w:val="en-US"/>
                          </w:rPr>
                          <w:t>withMed</w:t>
                        </w:r>
                        <w:proofErr w:type="spellEnd"/>
                        <w:r w:rsidRPr="008C3539">
                          <w:rPr>
                            <w:b/>
                            <w:bCs/>
                            <w:kern w:val="24"/>
                            <w:sz w:val="20"/>
                            <w:szCs w:val="20"/>
                            <w:lang w:val="en-US"/>
                          </w:rPr>
                          <w:t xml:space="preserve"> Com identified</w:t>
                        </w:r>
                      </w:p>
                    </w:tc>
                    <w:tc>
                      <w:tcPr>
                        <w:tcW w:w="460" w:type="dxa"/>
                      </w:tcPr>
                      <w:p w:rsidR="00995ECB" w:rsidRPr="008C3539" w:rsidRDefault="00995ECB" w:rsidP="005B0A63">
                        <w:pPr>
                          <w:pStyle w:val="NormalWeb"/>
                          <w:spacing w:before="0" w:beforeAutospacing="0" w:after="0" w:afterAutospacing="0"/>
                          <w:jc w:val="both"/>
                          <w:rPr>
                            <w:b/>
                            <w:bCs/>
                            <w:kern w:val="24"/>
                            <w:sz w:val="20"/>
                            <w:szCs w:val="20"/>
                            <w:lang w:val="en-US"/>
                          </w:rPr>
                        </w:pPr>
                        <w:r w:rsidRPr="008C3539">
                          <w:rPr>
                            <w:b/>
                            <w:bCs/>
                            <w:kern w:val="24"/>
                            <w:sz w:val="20"/>
                            <w:szCs w:val="20"/>
                            <w:lang w:val="en-US"/>
                          </w:rPr>
                          <w:t>6.</w:t>
                        </w:r>
                      </w:p>
                    </w:tc>
                    <w:tc>
                      <w:tcPr>
                        <w:tcW w:w="4180" w:type="dxa"/>
                      </w:tcPr>
                      <w:p w:rsidR="00995ECB" w:rsidRPr="008C3539" w:rsidRDefault="00995ECB" w:rsidP="005B0A63">
                        <w:pPr>
                          <w:pStyle w:val="NormalWeb"/>
                          <w:spacing w:before="0" w:beforeAutospacing="0" w:after="0" w:afterAutospacing="0"/>
                          <w:jc w:val="both"/>
                          <w:rPr>
                            <w:sz w:val="20"/>
                            <w:szCs w:val="20"/>
                          </w:rPr>
                        </w:pPr>
                        <w:r w:rsidRPr="008C3539">
                          <w:rPr>
                            <w:b/>
                            <w:bCs/>
                            <w:kern w:val="24"/>
                            <w:sz w:val="20"/>
                            <w:szCs w:val="20"/>
                            <w:lang w:val="en-US"/>
                          </w:rPr>
                          <w:t xml:space="preserve">33,444 cases of probable Pneumonia identified/ managed </w:t>
                        </w:r>
                      </w:p>
                    </w:tc>
                  </w:tr>
                  <w:tr w:rsidR="00995ECB" w:rsidRPr="00394705" w:rsidTr="00394705">
                    <w:tc>
                      <w:tcPr>
                        <w:tcW w:w="455" w:type="dxa"/>
                      </w:tcPr>
                      <w:p w:rsidR="00995ECB" w:rsidRPr="008C3539" w:rsidRDefault="00995ECB" w:rsidP="002F294B">
                        <w:pPr>
                          <w:pStyle w:val="NormalWeb"/>
                          <w:spacing w:before="0" w:beforeAutospacing="0" w:after="0" w:afterAutospacing="0"/>
                          <w:jc w:val="both"/>
                          <w:rPr>
                            <w:b/>
                            <w:bCs/>
                            <w:kern w:val="24"/>
                            <w:sz w:val="20"/>
                            <w:szCs w:val="20"/>
                            <w:lang w:val="en-US"/>
                          </w:rPr>
                        </w:pPr>
                        <w:r w:rsidRPr="008C3539">
                          <w:rPr>
                            <w:b/>
                            <w:bCs/>
                            <w:kern w:val="24"/>
                            <w:sz w:val="20"/>
                            <w:szCs w:val="20"/>
                            <w:lang w:val="en-US"/>
                          </w:rPr>
                          <w:t>2.</w:t>
                        </w:r>
                      </w:p>
                    </w:tc>
                    <w:tc>
                      <w:tcPr>
                        <w:tcW w:w="3906" w:type="dxa"/>
                      </w:tcPr>
                      <w:p w:rsidR="00995ECB" w:rsidRPr="008C3539" w:rsidRDefault="00995ECB" w:rsidP="002F294B">
                        <w:pPr>
                          <w:pStyle w:val="NormalWeb"/>
                          <w:spacing w:before="0" w:beforeAutospacing="0" w:after="0" w:afterAutospacing="0"/>
                          <w:jc w:val="both"/>
                          <w:rPr>
                            <w:sz w:val="20"/>
                            <w:szCs w:val="20"/>
                          </w:rPr>
                        </w:pPr>
                        <w:r w:rsidRPr="008C3539">
                          <w:rPr>
                            <w:b/>
                            <w:bCs/>
                            <w:kern w:val="24"/>
                            <w:sz w:val="20"/>
                            <w:szCs w:val="20"/>
                            <w:lang w:val="en-US"/>
                          </w:rPr>
                          <w:t>19,547 Admissions in NRCs</w:t>
                        </w:r>
                      </w:p>
                    </w:tc>
                    <w:tc>
                      <w:tcPr>
                        <w:tcW w:w="460" w:type="dxa"/>
                      </w:tcPr>
                      <w:p w:rsidR="00995ECB" w:rsidRPr="008C3539" w:rsidRDefault="00995ECB" w:rsidP="005B0A63">
                        <w:pPr>
                          <w:pStyle w:val="NormalWeb"/>
                          <w:spacing w:before="0" w:beforeAutospacing="0" w:after="0" w:afterAutospacing="0"/>
                          <w:jc w:val="both"/>
                          <w:rPr>
                            <w:b/>
                            <w:bCs/>
                            <w:kern w:val="24"/>
                            <w:sz w:val="20"/>
                            <w:szCs w:val="20"/>
                            <w:lang w:val="en-US"/>
                          </w:rPr>
                        </w:pPr>
                        <w:r w:rsidRPr="008C3539">
                          <w:rPr>
                            <w:b/>
                            <w:bCs/>
                            <w:kern w:val="24"/>
                            <w:sz w:val="20"/>
                            <w:szCs w:val="20"/>
                            <w:lang w:val="en-US"/>
                          </w:rPr>
                          <w:t>7.</w:t>
                        </w:r>
                      </w:p>
                    </w:tc>
                    <w:tc>
                      <w:tcPr>
                        <w:tcW w:w="4180" w:type="dxa"/>
                      </w:tcPr>
                      <w:p w:rsidR="00995ECB" w:rsidRPr="008C3539" w:rsidRDefault="00995ECB" w:rsidP="005B0A63">
                        <w:pPr>
                          <w:pStyle w:val="NormalWeb"/>
                          <w:spacing w:before="0" w:beforeAutospacing="0" w:after="0" w:afterAutospacing="0"/>
                          <w:jc w:val="both"/>
                          <w:rPr>
                            <w:b/>
                            <w:bCs/>
                            <w:kern w:val="24"/>
                            <w:sz w:val="20"/>
                            <w:szCs w:val="20"/>
                            <w:lang w:val="en-US"/>
                          </w:rPr>
                        </w:pPr>
                        <w:r w:rsidRPr="008C3539">
                          <w:rPr>
                            <w:b/>
                            <w:bCs/>
                            <w:kern w:val="24"/>
                            <w:sz w:val="20"/>
                            <w:szCs w:val="20"/>
                            <w:lang w:val="en-US"/>
                          </w:rPr>
                          <w:t>4,24,371 children with diarrhea identified and rendered appropriate management</w:t>
                        </w:r>
                      </w:p>
                    </w:tc>
                  </w:tr>
                  <w:tr w:rsidR="00995ECB" w:rsidRPr="00394705" w:rsidTr="00394705">
                    <w:tc>
                      <w:tcPr>
                        <w:tcW w:w="455" w:type="dxa"/>
                      </w:tcPr>
                      <w:p w:rsidR="00995ECB" w:rsidRPr="008C3539" w:rsidRDefault="00995ECB" w:rsidP="002F294B">
                        <w:pPr>
                          <w:pStyle w:val="NormalWeb"/>
                          <w:spacing w:before="0" w:beforeAutospacing="0" w:after="0" w:afterAutospacing="0"/>
                          <w:jc w:val="both"/>
                          <w:rPr>
                            <w:b/>
                            <w:bCs/>
                            <w:kern w:val="24"/>
                            <w:sz w:val="20"/>
                            <w:szCs w:val="20"/>
                            <w:lang w:val="en-US"/>
                          </w:rPr>
                        </w:pPr>
                        <w:r w:rsidRPr="008C3539">
                          <w:rPr>
                            <w:b/>
                            <w:bCs/>
                            <w:kern w:val="24"/>
                            <w:sz w:val="20"/>
                            <w:szCs w:val="20"/>
                            <w:lang w:val="en-US"/>
                          </w:rPr>
                          <w:t>3.</w:t>
                        </w:r>
                      </w:p>
                    </w:tc>
                    <w:tc>
                      <w:tcPr>
                        <w:tcW w:w="3906" w:type="dxa"/>
                      </w:tcPr>
                      <w:p w:rsidR="00995ECB" w:rsidRPr="008C3539" w:rsidRDefault="00995ECB" w:rsidP="002F294B">
                        <w:pPr>
                          <w:pStyle w:val="NormalWeb"/>
                          <w:spacing w:before="0" w:beforeAutospacing="0" w:after="0" w:afterAutospacing="0"/>
                          <w:jc w:val="both"/>
                          <w:rPr>
                            <w:sz w:val="20"/>
                            <w:szCs w:val="20"/>
                          </w:rPr>
                        </w:pPr>
                        <w:r w:rsidRPr="008C3539">
                          <w:rPr>
                            <w:b/>
                            <w:bCs/>
                            <w:kern w:val="24"/>
                            <w:sz w:val="20"/>
                            <w:szCs w:val="20"/>
                            <w:lang w:val="en-US"/>
                          </w:rPr>
                          <w:t>1,15,966 Severe Anemic children identified</w:t>
                        </w:r>
                      </w:p>
                    </w:tc>
                    <w:tc>
                      <w:tcPr>
                        <w:tcW w:w="460" w:type="dxa"/>
                      </w:tcPr>
                      <w:p w:rsidR="00995ECB" w:rsidRPr="008C3539" w:rsidRDefault="00995ECB" w:rsidP="005B0A63">
                        <w:pPr>
                          <w:pStyle w:val="NormalWeb"/>
                          <w:spacing w:before="0" w:beforeAutospacing="0" w:after="0" w:afterAutospacing="0"/>
                          <w:jc w:val="both"/>
                          <w:rPr>
                            <w:b/>
                            <w:bCs/>
                            <w:kern w:val="24"/>
                            <w:sz w:val="20"/>
                            <w:szCs w:val="20"/>
                            <w:lang w:val="en-US"/>
                          </w:rPr>
                        </w:pPr>
                        <w:r w:rsidRPr="008C3539">
                          <w:rPr>
                            <w:b/>
                            <w:bCs/>
                            <w:kern w:val="24"/>
                            <w:sz w:val="20"/>
                            <w:szCs w:val="20"/>
                            <w:lang w:val="en-US"/>
                          </w:rPr>
                          <w:t>8.</w:t>
                        </w:r>
                      </w:p>
                    </w:tc>
                    <w:tc>
                      <w:tcPr>
                        <w:tcW w:w="4180" w:type="dxa"/>
                      </w:tcPr>
                      <w:p w:rsidR="00995ECB" w:rsidRPr="008C3539" w:rsidRDefault="00995ECB" w:rsidP="005B0A63">
                        <w:pPr>
                          <w:pStyle w:val="NormalWeb"/>
                          <w:spacing w:before="0" w:beforeAutospacing="0" w:after="0" w:afterAutospacing="0"/>
                          <w:jc w:val="both"/>
                          <w:rPr>
                            <w:b/>
                            <w:bCs/>
                            <w:kern w:val="24"/>
                            <w:sz w:val="20"/>
                            <w:szCs w:val="20"/>
                            <w:lang w:val="en-US"/>
                          </w:rPr>
                        </w:pPr>
                        <w:r w:rsidRPr="008C3539">
                          <w:rPr>
                            <w:b/>
                            <w:bCs/>
                            <w:kern w:val="24"/>
                            <w:sz w:val="20"/>
                            <w:szCs w:val="20"/>
                            <w:lang w:val="en-US"/>
                          </w:rPr>
                          <w:t>32,443 cases of visible congenital birth defects screened</w:t>
                        </w:r>
                      </w:p>
                    </w:tc>
                  </w:tr>
                  <w:tr w:rsidR="00995ECB" w:rsidRPr="00394705" w:rsidTr="00394705">
                    <w:tc>
                      <w:tcPr>
                        <w:tcW w:w="455" w:type="dxa"/>
                      </w:tcPr>
                      <w:p w:rsidR="00995ECB" w:rsidRPr="008C3539" w:rsidRDefault="00995ECB" w:rsidP="002F294B">
                        <w:pPr>
                          <w:pStyle w:val="NormalWeb"/>
                          <w:spacing w:before="0" w:beforeAutospacing="0" w:after="0" w:afterAutospacing="0"/>
                          <w:jc w:val="both"/>
                          <w:rPr>
                            <w:b/>
                            <w:bCs/>
                            <w:kern w:val="24"/>
                            <w:sz w:val="20"/>
                            <w:szCs w:val="20"/>
                            <w:lang w:val="en-US"/>
                          </w:rPr>
                        </w:pPr>
                        <w:r w:rsidRPr="008C3539">
                          <w:rPr>
                            <w:b/>
                            <w:bCs/>
                            <w:kern w:val="24"/>
                            <w:sz w:val="20"/>
                            <w:szCs w:val="20"/>
                            <w:lang w:val="en-US"/>
                          </w:rPr>
                          <w:t>4.</w:t>
                        </w:r>
                      </w:p>
                    </w:tc>
                    <w:tc>
                      <w:tcPr>
                        <w:tcW w:w="3906" w:type="dxa"/>
                      </w:tcPr>
                      <w:p w:rsidR="00995ECB" w:rsidRPr="008C3539" w:rsidRDefault="00995ECB" w:rsidP="00F47CFC">
                        <w:pPr>
                          <w:pStyle w:val="NormalWeb"/>
                          <w:spacing w:before="0" w:beforeAutospacing="0" w:after="0" w:afterAutospacing="0"/>
                          <w:jc w:val="both"/>
                          <w:rPr>
                            <w:sz w:val="20"/>
                            <w:szCs w:val="20"/>
                          </w:rPr>
                        </w:pPr>
                        <w:r w:rsidRPr="008C3539">
                          <w:rPr>
                            <w:b/>
                            <w:bCs/>
                            <w:kern w:val="24"/>
                            <w:sz w:val="20"/>
                            <w:szCs w:val="20"/>
                            <w:lang w:val="en-US"/>
                          </w:rPr>
                          <w:t>19,972 Children received Blood Transfusion after investigations</w:t>
                        </w:r>
                      </w:p>
                    </w:tc>
                    <w:tc>
                      <w:tcPr>
                        <w:tcW w:w="460" w:type="dxa"/>
                      </w:tcPr>
                      <w:p w:rsidR="00995ECB" w:rsidRPr="008C3539" w:rsidRDefault="00995ECB" w:rsidP="005B0A63">
                        <w:pPr>
                          <w:pStyle w:val="NormalWeb"/>
                          <w:spacing w:before="0" w:beforeAutospacing="0" w:after="0" w:afterAutospacing="0"/>
                          <w:jc w:val="both"/>
                          <w:rPr>
                            <w:b/>
                            <w:bCs/>
                            <w:kern w:val="24"/>
                            <w:sz w:val="20"/>
                            <w:szCs w:val="20"/>
                            <w:lang w:val="en-US"/>
                          </w:rPr>
                        </w:pPr>
                        <w:r w:rsidRPr="008C3539">
                          <w:rPr>
                            <w:b/>
                            <w:bCs/>
                            <w:kern w:val="24"/>
                            <w:sz w:val="20"/>
                            <w:szCs w:val="20"/>
                            <w:lang w:val="en-US"/>
                          </w:rPr>
                          <w:t>9.</w:t>
                        </w:r>
                      </w:p>
                    </w:tc>
                    <w:tc>
                      <w:tcPr>
                        <w:tcW w:w="4180" w:type="dxa"/>
                      </w:tcPr>
                      <w:p w:rsidR="00995ECB" w:rsidRPr="008C3539" w:rsidRDefault="00995ECB" w:rsidP="00DE7BBC">
                        <w:pPr>
                          <w:pStyle w:val="NormalWeb"/>
                          <w:spacing w:before="0" w:beforeAutospacing="0" w:after="0" w:afterAutospacing="0"/>
                          <w:jc w:val="both"/>
                          <w:rPr>
                            <w:sz w:val="20"/>
                            <w:szCs w:val="20"/>
                          </w:rPr>
                        </w:pPr>
                        <w:r w:rsidRPr="008C3539">
                          <w:rPr>
                            <w:b/>
                            <w:bCs/>
                            <w:kern w:val="24"/>
                            <w:sz w:val="20"/>
                            <w:szCs w:val="20"/>
                            <w:lang w:val="en-US"/>
                          </w:rPr>
                          <w:t xml:space="preserve">7,37,811 mothers informed about Kangaroo Mother Care  techniques </w:t>
                        </w:r>
                      </w:p>
                    </w:tc>
                  </w:tr>
                  <w:tr w:rsidR="00995ECB" w:rsidRPr="00394705" w:rsidTr="00394705">
                    <w:tc>
                      <w:tcPr>
                        <w:tcW w:w="455" w:type="dxa"/>
                      </w:tcPr>
                      <w:p w:rsidR="00995ECB" w:rsidRPr="008C3539" w:rsidRDefault="00995ECB" w:rsidP="002F294B">
                        <w:pPr>
                          <w:pStyle w:val="NormalWeb"/>
                          <w:spacing w:before="0" w:beforeAutospacing="0" w:after="0" w:afterAutospacing="0"/>
                          <w:jc w:val="both"/>
                          <w:rPr>
                            <w:b/>
                            <w:bCs/>
                            <w:kern w:val="24"/>
                            <w:sz w:val="20"/>
                            <w:szCs w:val="20"/>
                            <w:lang w:val="en-US"/>
                          </w:rPr>
                        </w:pPr>
                        <w:r w:rsidRPr="008C3539">
                          <w:rPr>
                            <w:b/>
                            <w:bCs/>
                            <w:kern w:val="24"/>
                            <w:sz w:val="20"/>
                            <w:szCs w:val="20"/>
                            <w:lang w:val="en-US"/>
                          </w:rPr>
                          <w:t>5.</w:t>
                        </w:r>
                      </w:p>
                    </w:tc>
                    <w:tc>
                      <w:tcPr>
                        <w:tcW w:w="3906" w:type="dxa"/>
                      </w:tcPr>
                      <w:p w:rsidR="00995ECB" w:rsidRPr="008C3539" w:rsidRDefault="00995ECB" w:rsidP="002F294B">
                        <w:pPr>
                          <w:pStyle w:val="NormalWeb"/>
                          <w:spacing w:before="0" w:beforeAutospacing="0" w:after="0" w:afterAutospacing="0"/>
                          <w:jc w:val="both"/>
                          <w:rPr>
                            <w:b/>
                            <w:bCs/>
                            <w:kern w:val="24"/>
                            <w:sz w:val="20"/>
                            <w:szCs w:val="20"/>
                            <w:lang w:val="en-US"/>
                          </w:rPr>
                        </w:pPr>
                        <w:r w:rsidRPr="008C3539">
                          <w:rPr>
                            <w:b/>
                            <w:bCs/>
                            <w:kern w:val="24"/>
                            <w:sz w:val="20"/>
                            <w:szCs w:val="20"/>
                            <w:lang w:val="en-US"/>
                          </w:rPr>
                          <w:t xml:space="preserve">Vitamin A supplementation to 65.85 </w:t>
                        </w:r>
                        <w:proofErr w:type="spellStart"/>
                        <w:r w:rsidRPr="008C3539">
                          <w:rPr>
                            <w:b/>
                            <w:bCs/>
                            <w:kern w:val="24"/>
                            <w:sz w:val="20"/>
                            <w:szCs w:val="20"/>
                            <w:lang w:val="en-US"/>
                          </w:rPr>
                          <w:t>lacs</w:t>
                        </w:r>
                        <w:proofErr w:type="spellEnd"/>
                        <w:r w:rsidRPr="008C3539">
                          <w:rPr>
                            <w:b/>
                            <w:bCs/>
                            <w:kern w:val="24"/>
                            <w:sz w:val="20"/>
                            <w:szCs w:val="20"/>
                            <w:lang w:val="en-US"/>
                          </w:rPr>
                          <w:t xml:space="preserve"> children</w:t>
                        </w:r>
                      </w:p>
                    </w:tc>
                    <w:tc>
                      <w:tcPr>
                        <w:tcW w:w="460" w:type="dxa"/>
                      </w:tcPr>
                      <w:p w:rsidR="00995ECB" w:rsidRPr="008C3539" w:rsidRDefault="00995ECB" w:rsidP="005B0A63">
                        <w:pPr>
                          <w:pStyle w:val="NormalWeb"/>
                          <w:spacing w:before="0" w:beforeAutospacing="0" w:after="0" w:afterAutospacing="0"/>
                          <w:jc w:val="both"/>
                          <w:rPr>
                            <w:b/>
                            <w:bCs/>
                            <w:kern w:val="24"/>
                            <w:sz w:val="20"/>
                            <w:szCs w:val="20"/>
                            <w:lang w:val="en-US"/>
                          </w:rPr>
                        </w:pPr>
                        <w:r w:rsidRPr="008C3539">
                          <w:rPr>
                            <w:b/>
                            <w:bCs/>
                            <w:kern w:val="24"/>
                            <w:sz w:val="20"/>
                            <w:szCs w:val="20"/>
                            <w:lang w:val="en-US"/>
                          </w:rPr>
                          <w:t>10.</w:t>
                        </w:r>
                      </w:p>
                    </w:tc>
                    <w:tc>
                      <w:tcPr>
                        <w:tcW w:w="4180" w:type="dxa"/>
                      </w:tcPr>
                      <w:p w:rsidR="00995ECB" w:rsidRPr="008C3539" w:rsidRDefault="00995ECB" w:rsidP="005B0A63">
                        <w:pPr>
                          <w:pStyle w:val="NormalWeb"/>
                          <w:spacing w:before="0" w:beforeAutospacing="0" w:after="0" w:afterAutospacing="0"/>
                          <w:jc w:val="both"/>
                          <w:rPr>
                            <w:sz w:val="20"/>
                            <w:szCs w:val="20"/>
                          </w:rPr>
                        </w:pPr>
                        <w:r w:rsidRPr="008C3539">
                          <w:rPr>
                            <w:b/>
                            <w:bCs/>
                            <w:kern w:val="24"/>
                            <w:sz w:val="20"/>
                            <w:szCs w:val="20"/>
                            <w:lang w:val="en-US"/>
                          </w:rPr>
                          <w:t xml:space="preserve">Extension of MAA messages &amp; ORS demo in 25.72 </w:t>
                        </w:r>
                        <w:proofErr w:type="spellStart"/>
                        <w:r w:rsidRPr="008C3539">
                          <w:rPr>
                            <w:b/>
                            <w:bCs/>
                            <w:kern w:val="24"/>
                            <w:sz w:val="20"/>
                            <w:szCs w:val="20"/>
                            <w:lang w:val="en-US"/>
                          </w:rPr>
                          <w:t>lac</w:t>
                        </w:r>
                        <w:proofErr w:type="spellEnd"/>
                        <w:r w:rsidRPr="008C3539">
                          <w:rPr>
                            <w:b/>
                            <w:bCs/>
                            <w:kern w:val="24"/>
                            <w:sz w:val="20"/>
                            <w:szCs w:val="20"/>
                            <w:lang w:val="en-US"/>
                          </w:rPr>
                          <w:t xml:space="preserve"> HH</w:t>
                        </w:r>
                      </w:p>
                    </w:tc>
                  </w:tr>
                </w:tbl>
                <w:p w:rsidR="00995ECB" w:rsidRPr="0051146B" w:rsidRDefault="00995ECB" w:rsidP="00995ECB">
                  <w:pPr>
                    <w:widowControl w:val="0"/>
                    <w:autoSpaceDE w:val="0"/>
                    <w:autoSpaceDN w:val="0"/>
                    <w:adjustRightInd w:val="0"/>
                    <w:jc w:val="both"/>
                    <w:rPr>
                      <w:rFonts w:ascii="Verdana" w:hAnsi="Verdana"/>
                      <w:color w:val="0070C0"/>
                      <w:sz w:val="19"/>
                      <w:szCs w:val="25"/>
                    </w:rPr>
                  </w:pPr>
                </w:p>
              </w:txbxContent>
            </v:textbox>
          </v:shape>
        </w:pict>
      </w:r>
    </w:p>
    <w:p w:rsidR="00995ECB" w:rsidRPr="008C3539" w:rsidRDefault="00995ECB" w:rsidP="00995ECB">
      <w:pPr>
        <w:spacing w:before="120" w:after="120"/>
        <w:jc w:val="both"/>
        <w:rPr>
          <w:rFonts w:ascii="Times New Roman" w:hAnsi="Times New Roman"/>
          <w:b/>
          <w:bCs/>
          <w:iCs/>
          <w:noProof/>
          <w:sz w:val="24"/>
          <w:szCs w:val="24"/>
          <w:lang w:val="en-IN"/>
        </w:rPr>
      </w:pPr>
    </w:p>
    <w:p w:rsidR="00995ECB" w:rsidRPr="008C3539" w:rsidRDefault="00995ECB" w:rsidP="00995ECB">
      <w:pPr>
        <w:spacing w:before="120" w:after="120"/>
        <w:jc w:val="both"/>
        <w:rPr>
          <w:rFonts w:ascii="Times New Roman" w:hAnsi="Times New Roman"/>
          <w:b/>
          <w:bCs/>
          <w:iCs/>
          <w:noProof/>
          <w:sz w:val="24"/>
          <w:szCs w:val="24"/>
          <w:lang w:val="en-IN"/>
        </w:rPr>
      </w:pPr>
    </w:p>
    <w:p w:rsidR="00995ECB" w:rsidRPr="008C3539" w:rsidRDefault="00995ECB" w:rsidP="00995ECB">
      <w:pPr>
        <w:spacing w:before="120" w:after="120"/>
        <w:jc w:val="both"/>
        <w:rPr>
          <w:rFonts w:ascii="Times New Roman" w:hAnsi="Times New Roman"/>
          <w:b/>
          <w:bCs/>
          <w:iCs/>
          <w:noProof/>
          <w:sz w:val="24"/>
          <w:szCs w:val="24"/>
          <w:lang w:val="en-IN"/>
        </w:rPr>
      </w:pPr>
    </w:p>
    <w:p w:rsidR="00995ECB" w:rsidRPr="008C3539" w:rsidRDefault="00995ECB" w:rsidP="00995ECB">
      <w:pPr>
        <w:spacing w:before="120" w:after="120"/>
        <w:jc w:val="both"/>
        <w:rPr>
          <w:rFonts w:ascii="Times New Roman" w:hAnsi="Times New Roman"/>
          <w:b/>
          <w:bCs/>
          <w:iCs/>
          <w:noProof/>
          <w:sz w:val="24"/>
          <w:szCs w:val="24"/>
          <w:lang w:val="en-IN"/>
        </w:rPr>
      </w:pPr>
    </w:p>
    <w:p w:rsidR="00995ECB" w:rsidRPr="008C3539" w:rsidRDefault="00995ECB" w:rsidP="00995ECB">
      <w:pPr>
        <w:spacing w:before="120" w:after="120"/>
        <w:jc w:val="both"/>
        <w:rPr>
          <w:rFonts w:ascii="Times New Roman" w:hAnsi="Times New Roman"/>
          <w:b/>
          <w:bCs/>
          <w:iCs/>
          <w:noProof/>
          <w:sz w:val="24"/>
          <w:szCs w:val="24"/>
          <w:lang w:val="en-IN"/>
        </w:rPr>
      </w:pPr>
    </w:p>
    <w:p w:rsidR="00995ECB" w:rsidRDefault="00995ECB" w:rsidP="00995ECB">
      <w:pPr>
        <w:spacing w:before="120" w:after="120"/>
        <w:ind w:left="720" w:firstLine="720"/>
        <w:jc w:val="both"/>
        <w:rPr>
          <w:rFonts w:ascii="Times New Roman" w:hAnsi="Times New Roman"/>
          <w:bCs/>
          <w:iCs/>
          <w:noProof/>
          <w:sz w:val="24"/>
          <w:szCs w:val="24"/>
          <w:lang w:val="en-IN"/>
        </w:rPr>
      </w:pPr>
      <w:r w:rsidRPr="008C3539">
        <w:rPr>
          <w:rFonts w:ascii="Times New Roman" w:hAnsi="Times New Roman"/>
          <w:bCs/>
          <w:iCs/>
          <w:noProof/>
          <w:sz w:val="24"/>
          <w:szCs w:val="24"/>
          <w:lang w:val="en-IN"/>
        </w:rPr>
        <w:t>In view of the enormous involvement of field functionaries, a policy descision was taken to limit the second round of Dastak Abhiyaan, scheduled from 17</w:t>
      </w:r>
      <w:r w:rsidRPr="008C3539">
        <w:rPr>
          <w:rFonts w:ascii="Times New Roman" w:hAnsi="Times New Roman"/>
          <w:bCs/>
          <w:iCs/>
          <w:noProof/>
          <w:sz w:val="24"/>
          <w:szCs w:val="24"/>
          <w:vertAlign w:val="superscript"/>
          <w:lang w:val="en-IN"/>
        </w:rPr>
        <w:t>th</w:t>
      </w:r>
      <w:r w:rsidRPr="008C3539">
        <w:rPr>
          <w:rFonts w:ascii="Times New Roman" w:hAnsi="Times New Roman"/>
          <w:bCs/>
          <w:iCs/>
          <w:noProof/>
          <w:sz w:val="24"/>
          <w:szCs w:val="24"/>
          <w:lang w:val="en-IN"/>
        </w:rPr>
        <w:t xml:space="preserve"> Dec 2019, to only Vitamin A supplementation to children 9m to 59m at AWCs.</w:t>
      </w:r>
    </w:p>
    <w:p w:rsidR="00CD2D63" w:rsidRPr="00DC6C36" w:rsidRDefault="00CD2D63" w:rsidP="00995ECB">
      <w:pPr>
        <w:spacing w:before="120" w:after="120"/>
        <w:ind w:left="720" w:firstLine="720"/>
        <w:jc w:val="both"/>
        <w:rPr>
          <w:rFonts w:ascii="Times New Roman" w:hAnsi="Times New Roman"/>
          <w:bCs/>
          <w:iCs/>
          <w:noProof/>
          <w:sz w:val="24"/>
          <w:szCs w:val="24"/>
          <w:lang w:val="en-IN"/>
        </w:rPr>
      </w:pPr>
    </w:p>
    <w:p w:rsidR="00995ECB" w:rsidRPr="008C3539" w:rsidRDefault="008B5C17" w:rsidP="008B5C17">
      <w:pPr>
        <w:tabs>
          <w:tab w:val="left" w:pos="8364"/>
        </w:tabs>
        <w:spacing w:before="120" w:after="120"/>
        <w:ind w:left="284"/>
        <w:jc w:val="both"/>
        <w:rPr>
          <w:rFonts w:ascii="Times New Roman" w:hAnsi="Times New Roman"/>
          <w:sz w:val="24"/>
          <w:szCs w:val="24"/>
          <w:highlight w:val="yellow"/>
        </w:rPr>
      </w:pPr>
      <w:r>
        <w:rPr>
          <w:rFonts w:ascii="Times New Roman" w:hAnsi="Times New Roman"/>
          <w:b/>
          <w:sz w:val="24"/>
          <w:szCs w:val="24"/>
        </w:rPr>
        <w:t xml:space="preserve">IV. </w:t>
      </w:r>
      <w:r w:rsidR="00995ECB" w:rsidRPr="00B436B9">
        <w:rPr>
          <w:rFonts w:ascii="Times New Roman" w:hAnsi="Times New Roman"/>
          <w:b/>
          <w:sz w:val="24"/>
          <w:szCs w:val="24"/>
        </w:rPr>
        <w:t xml:space="preserve">Facility based management of children with Severe Acute Malnutrition (F-SAM):- </w:t>
      </w:r>
      <w:r w:rsidR="00995ECB" w:rsidRPr="00B436B9">
        <w:rPr>
          <w:rFonts w:ascii="Times New Roman" w:hAnsi="Times New Roman"/>
          <w:sz w:val="24"/>
          <w:szCs w:val="24"/>
        </w:rPr>
        <w:t xml:space="preserve">With 315 Nutrition Rehabilitation </w:t>
      </w:r>
      <w:proofErr w:type="spellStart"/>
      <w:r w:rsidR="00995ECB" w:rsidRPr="00B436B9">
        <w:rPr>
          <w:rFonts w:ascii="Times New Roman" w:hAnsi="Times New Roman"/>
          <w:sz w:val="24"/>
          <w:szCs w:val="24"/>
        </w:rPr>
        <w:t>Centres</w:t>
      </w:r>
      <w:proofErr w:type="spellEnd"/>
      <w:r w:rsidR="00995ECB" w:rsidRPr="00B436B9">
        <w:rPr>
          <w:rFonts w:ascii="Times New Roman" w:hAnsi="Times New Roman"/>
          <w:sz w:val="24"/>
          <w:szCs w:val="24"/>
        </w:rPr>
        <w:t xml:space="preserve"> (NRCs) in all DHs and CHC/PHCs, 2 tertiary care Severe Malnutrition Treatment Units functional in </w:t>
      </w:r>
      <w:proofErr w:type="spellStart"/>
      <w:r w:rsidR="00995ECB" w:rsidRPr="00B436B9">
        <w:rPr>
          <w:rFonts w:ascii="Times New Roman" w:hAnsi="Times New Roman"/>
          <w:sz w:val="24"/>
          <w:szCs w:val="24"/>
        </w:rPr>
        <w:t>Rewa</w:t>
      </w:r>
      <w:proofErr w:type="spellEnd"/>
      <w:r w:rsidR="00995ECB" w:rsidRPr="00B436B9">
        <w:rPr>
          <w:rFonts w:ascii="Times New Roman" w:hAnsi="Times New Roman"/>
          <w:sz w:val="24"/>
          <w:szCs w:val="24"/>
        </w:rPr>
        <w:t xml:space="preserve"> and Gwalior Govt. Medical Colleges and Advanced Treatment and Rehabilitation SMART unit in AIIMS Bhopal, total 57,779</w:t>
      </w:r>
      <w:r w:rsidR="00995ECB" w:rsidRPr="00B436B9">
        <w:rPr>
          <w:rFonts w:ascii="Times New Roman" w:hAnsi="Times New Roman"/>
          <w:bCs/>
          <w:sz w:val="24"/>
          <w:szCs w:val="24"/>
        </w:rPr>
        <w:t xml:space="preserve"> children with SAM have been </w:t>
      </w:r>
      <w:r w:rsidR="00995ECB" w:rsidRPr="00B436B9">
        <w:rPr>
          <w:rFonts w:ascii="Times New Roman" w:hAnsi="Times New Roman"/>
          <w:sz w:val="24"/>
          <w:szCs w:val="24"/>
        </w:rPr>
        <w:t xml:space="preserve">managed as per the state report of April’- Nov’19, depicting 96 % bed occupancy and recovery rate of 70%. </w:t>
      </w:r>
    </w:p>
    <w:p w:rsidR="00C501FC" w:rsidRDefault="00C501FC" w:rsidP="00C501FC">
      <w:pPr>
        <w:tabs>
          <w:tab w:val="left" w:pos="8364"/>
        </w:tabs>
        <w:spacing w:before="120" w:after="120"/>
        <w:jc w:val="both"/>
        <w:rPr>
          <w:rFonts w:ascii="Times New Roman" w:hAnsi="Times New Roman"/>
          <w:sz w:val="24"/>
          <w:szCs w:val="24"/>
        </w:rPr>
      </w:pPr>
    </w:p>
    <w:p w:rsidR="00F8678F" w:rsidRDefault="00F8678F" w:rsidP="00C501FC">
      <w:pPr>
        <w:tabs>
          <w:tab w:val="left" w:pos="8364"/>
        </w:tabs>
        <w:spacing w:before="120" w:after="120"/>
        <w:jc w:val="both"/>
        <w:rPr>
          <w:rFonts w:ascii="Times New Roman" w:hAnsi="Times New Roman"/>
          <w:sz w:val="24"/>
          <w:szCs w:val="24"/>
        </w:rPr>
      </w:pPr>
    </w:p>
    <w:p w:rsidR="00F8678F" w:rsidRDefault="00F8678F" w:rsidP="00C501FC">
      <w:pPr>
        <w:tabs>
          <w:tab w:val="left" w:pos="8364"/>
        </w:tabs>
        <w:spacing w:before="120" w:after="120"/>
        <w:jc w:val="both"/>
        <w:rPr>
          <w:rFonts w:ascii="Times New Roman" w:hAnsi="Times New Roman"/>
          <w:sz w:val="24"/>
          <w:szCs w:val="24"/>
        </w:rPr>
      </w:pPr>
    </w:p>
    <w:p w:rsidR="00F8678F" w:rsidRDefault="00F8678F" w:rsidP="00C501FC">
      <w:pPr>
        <w:tabs>
          <w:tab w:val="left" w:pos="8364"/>
        </w:tabs>
        <w:spacing w:before="120" w:after="120"/>
        <w:jc w:val="both"/>
        <w:rPr>
          <w:rFonts w:ascii="Times New Roman" w:hAnsi="Times New Roman"/>
          <w:sz w:val="24"/>
          <w:szCs w:val="24"/>
        </w:rPr>
      </w:pPr>
    </w:p>
    <w:p w:rsidR="00F8678F" w:rsidRDefault="00F8678F" w:rsidP="00C501FC">
      <w:pPr>
        <w:tabs>
          <w:tab w:val="left" w:pos="8364"/>
        </w:tabs>
        <w:spacing w:before="120" w:after="120"/>
        <w:jc w:val="both"/>
        <w:rPr>
          <w:rFonts w:ascii="Times New Roman" w:hAnsi="Times New Roman"/>
          <w:sz w:val="24"/>
          <w:szCs w:val="24"/>
        </w:rPr>
      </w:pPr>
    </w:p>
    <w:p w:rsidR="00F8678F" w:rsidRDefault="00F8678F" w:rsidP="00C501FC">
      <w:pPr>
        <w:tabs>
          <w:tab w:val="left" w:pos="8364"/>
        </w:tabs>
        <w:spacing w:before="120" w:after="120"/>
        <w:jc w:val="both"/>
        <w:rPr>
          <w:rFonts w:ascii="Times New Roman" w:hAnsi="Times New Roman"/>
          <w:sz w:val="24"/>
          <w:szCs w:val="24"/>
        </w:rPr>
      </w:pPr>
    </w:p>
    <w:p w:rsidR="00F8678F" w:rsidRDefault="00F8678F" w:rsidP="00C501FC">
      <w:pPr>
        <w:tabs>
          <w:tab w:val="left" w:pos="8364"/>
        </w:tabs>
        <w:spacing w:before="120" w:after="120"/>
        <w:jc w:val="both"/>
        <w:rPr>
          <w:rFonts w:ascii="Times New Roman" w:hAnsi="Times New Roman"/>
          <w:sz w:val="24"/>
          <w:szCs w:val="24"/>
        </w:rPr>
      </w:pPr>
    </w:p>
    <w:p w:rsidR="00F8678F" w:rsidRDefault="00F8678F" w:rsidP="00C501FC">
      <w:pPr>
        <w:tabs>
          <w:tab w:val="left" w:pos="8364"/>
        </w:tabs>
        <w:spacing w:before="120" w:after="120"/>
        <w:jc w:val="both"/>
        <w:rPr>
          <w:rFonts w:ascii="Times New Roman" w:hAnsi="Times New Roman"/>
          <w:sz w:val="24"/>
          <w:szCs w:val="24"/>
        </w:rPr>
      </w:pPr>
    </w:p>
    <w:p w:rsidR="00C501FC" w:rsidRPr="00F8678F" w:rsidRDefault="00C501FC" w:rsidP="00F8678F">
      <w:pPr>
        <w:spacing w:before="120" w:after="120"/>
        <w:jc w:val="both"/>
        <w:rPr>
          <w:rFonts w:ascii="Times New Roman" w:hAnsi="Times New Roman"/>
          <w:sz w:val="24"/>
          <w:szCs w:val="24"/>
        </w:rPr>
      </w:pPr>
      <w:r w:rsidRPr="00F8678F">
        <w:rPr>
          <w:rFonts w:ascii="Times New Roman" w:hAnsi="Times New Roman"/>
          <w:b/>
          <w:sz w:val="24"/>
          <w:szCs w:val="24"/>
          <w:u w:val="single"/>
        </w:rPr>
        <w:lastRenderedPageBreak/>
        <w:t>CHN PIP 2020-21</w:t>
      </w:r>
      <w:proofErr w:type="gramStart"/>
      <w:r w:rsidRPr="00F8678F">
        <w:rPr>
          <w:rFonts w:ascii="Times New Roman" w:hAnsi="Times New Roman"/>
          <w:b/>
          <w:sz w:val="24"/>
          <w:szCs w:val="24"/>
          <w:u w:val="single"/>
        </w:rPr>
        <w:t>:</w:t>
      </w:r>
      <w:r w:rsidRPr="00F8678F">
        <w:rPr>
          <w:rFonts w:ascii="Times New Roman" w:hAnsi="Times New Roman"/>
          <w:sz w:val="24"/>
          <w:szCs w:val="24"/>
        </w:rPr>
        <w:t>The</w:t>
      </w:r>
      <w:proofErr w:type="gramEnd"/>
      <w:r w:rsidRPr="00F8678F">
        <w:rPr>
          <w:rFonts w:ascii="Times New Roman" w:hAnsi="Times New Roman"/>
          <w:sz w:val="24"/>
          <w:szCs w:val="24"/>
        </w:rPr>
        <w:t xml:space="preserve"> key CHN activities proposed in State NHM PIP for FY year 2020-21 are detailed below:</w:t>
      </w:r>
    </w:p>
    <w:tbl>
      <w:tblPr>
        <w:tblStyle w:val="TableGrid"/>
        <w:tblW w:w="5250" w:type="pct"/>
        <w:jc w:val="center"/>
        <w:tblInd w:w="-552" w:type="dxa"/>
        <w:tblLayout w:type="fixed"/>
        <w:tblLook w:val="04A0"/>
      </w:tblPr>
      <w:tblGrid>
        <w:gridCol w:w="1022"/>
        <w:gridCol w:w="4038"/>
        <w:gridCol w:w="973"/>
        <w:gridCol w:w="1105"/>
        <w:gridCol w:w="2562"/>
        <w:gridCol w:w="922"/>
      </w:tblGrid>
      <w:tr w:rsidR="00F8678F" w:rsidRPr="00F8678F" w:rsidTr="004156A8">
        <w:trPr>
          <w:jc w:val="center"/>
        </w:trPr>
        <w:tc>
          <w:tcPr>
            <w:tcW w:w="481" w:type="pct"/>
            <w:shd w:val="clear" w:color="auto" w:fill="BFBFBF" w:themeFill="background1" w:themeFillShade="BF"/>
          </w:tcPr>
          <w:p w:rsidR="00C600E3" w:rsidRPr="00F8678F" w:rsidRDefault="00C600E3" w:rsidP="00F8678F">
            <w:pPr>
              <w:spacing w:after="0" w:line="240" w:lineRule="auto"/>
              <w:jc w:val="center"/>
              <w:rPr>
                <w:rFonts w:ascii="Times New Roman" w:hAnsi="Times New Roman" w:cs="Times New Roman"/>
                <w:b/>
                <w:sz w:val="20"/>
                <w:szCs w:val="20"/>
              </w:rPr>
            </w:pPr>
            <w:r w:rsidRPr="00F8678F">
              <w:rPr>
                <w:rFonts w:ascii="Times New Roman" w:hAnsi="Times New Roman" w:cs="Times New Roman"/>
                <w:b/>
                <w:sz w:val="20"/>
                <w:szCs w:val="20"/>
              </w:rPr>
              <w:t>New FMR</w:t>
            </w:r>
          </w:p>
        </w:tc>
        <w:tc>
          <w:tcPr>
            <w:tcW w:w="1901" w:type="pct"/>
            <w:shd w:val="clear" w:color="auto" w:fill="BFBFBF" w:themeFill="background1" w:themeFillShade="BF"/>
          </w:tcPr>
          <w:p w:rsidR="00C600E3" w:rsidRPr="00F8678F" w:rsidRDefault="00C600E3" w:rsidP="00F8678F">
            <w:pPr>
              <w:spacing w:after="0" w:line="240" w:lineRule="auto"/>
              <w:jc w:val="center"/>
              <w:rPr>
                <w:rFonts w:ascii="Times New Roman" w:hAnsi="Times New Roman" w:cs="Times New Roman"/>
                <w:b/>
                <w:sz w:val="20"/>
                <w:szCs w:val="20"/>
              </w:rPr>
            </w:pPr>
            <w:r w:rsidRPr="00F8678F">
              <w:rPr>
                <w:rFonts w:ascii="Times New Roman" w:hAnsi="Times New Roman" w:cs="Times New Roman"/>
                <w:b/>
                <w:sz w:val="20"/>
                <w:szCs w:val="20"/>
              </w:rPr>
              <w:t>Ongoing Activities</w:t>
            </w:r>
          </w:p>
        </w:tc>
        <w:tc>
          <w:tcPr>
            <w:tcW w:w="458" w:type="pct"/>
            <w:shd w:val="clear" w:color="auto" w:fill="BFBFBF" w:themeFill="background1" w:themeFillShade="BF"/>
          </w:tcPr>
          <w:p w:rsidR="00F8678F" w:rsidRDefault="00C600E3" w:rsidP="00F8678F">
            <w:pPr>
              <w:spacing w:after="0" w:line="240" w:lineRule="auto"/>
              <w:jc w:val="center"/>
              <w:rPr>
                <w:rFonts w:ascii="Times New Roman" w:hAnsi="Times New Roman" w:cs="Times New Roman"/>
                <w:b/>
                <w:sz w:val="20"/>
                <w:szCs w:val="20"/>
              </w:rPr>
            </w:pPr>
            <w:r w:rsidRPr="00F8678F">
              <w:rPr>
                <w:rFonts w:ascii="Times New Roman" w:hAnsi="Times New Roman" w:cs="Times New Roman"/>
                <w:b/>
                <w:sz w:val="20"/>
                <w:szCs w:val="20"/>
              </w:rPr>
              <w:t>Budget</w:t>
            </w:r>
          </w:p>
          <w:p w:rsidR="00C600E3" w:rsidRPr="00F8678F" w:rsidRDefault="00C600E3" w:rsidP="00F8678F">
            <w:pPr>
              <w:spacing w:after="0" w:line="240" w:lineRule="auto"/>
              <w:jc w:val="center"/>
              <w:rPr>
                <w:rFonts w:ascii="Times New Roman" w:hAnsi="Times New Roman" w:cs="Times New Roman"/>
                <w:b/>
                <w:sz w:val="20"/>
                <w:szCs w:val="20"/>
              </w:rPr>
            </w:pPr>
            <w:r w:rsidRPr="00F8678F">
              <w:rPr>
                <w:rFonts w:ascii="Times New Roman" w:hAnsi="Times New Roman" w:cs="Times New Roman"/>
                <w:b/>
                <w:sz w:val="20"/>
                <w:szCs w:val="20"/>
              </w:rPr>
              <w:t xml:space="preserve">(in </w:t>
            </w:r>
            <w:proofErr w:type="spellStart"/>
            <w:r w:rsidRPr="00F8678F">
              <w:rPr>
                <w:rFonts w:ascii="Times New Roman" w:hAnsi="Times New Roman" w:cs="Times New Roman"/>
                <w:b/>
                <w:sz w:val="20"/>
                <w:szCs w:val="20"/>
              </w:rPr>
              <w:t>lacs</w:t>
            </w:r>
            <w:proofErr w:type="spellEnd"/>
            <w:r w:rsidRPr="00F8678F">
              <w:rPr>
                <w:rFonts w:ascii="Times New Roman" w:hAnsi="Times New Roman" w:cs="Times New Roman"/>
                <w:b/>
                <w:sz w:val="20"/>
                <w:szCs w:val="20"/>
              </w:rPr>
              <w:t>)</w:t>
            </w:r>
          </w:p>
        </w:tc>
        <w:tc>
          <w:tcPr>
            <w:tcW w:w="520" w:type="pct"/>
            <w:shd w:val="clear" w:color="auto" w:fill="BFBFBF" w:themeFill="background1" w:themeFillShade="BF"/>
          </w:tcPr>
          <w:p w:rsidR="00C600E3" w:rsidRPr="00F8678F" w:rsidRDefault="00C600E3" w:rsidP="00F8678F">
            <w:pPr>
              <w:spacing w:after="0" w:line="240" w:lineRule="auto"/>
              <w:jc w:val="center"/>
              <w:rPr>
                <w:rFonts w:ascii="Times New Roman" w:hAnsi="Times New Roman" w:cs="Times New Roman"/>
                <w:b/>
                <w:sz w:val="20"/>
                <w:szCs w:val="20"/>
              </w:rPr>
            </w:pPr>
            <w:r w:rsidRPr="00F8678F">
              <w:rPr>
                <w:rFonts w:ascii="Times New Roman" w:hAnsi="Times New Roman" w:cs="Times New Roman"/>
                <w:b/>
                <w:sz w:val="20"/>
                <w:szCs w:val="20"/>
              </w:rPr>
              <w:t>New FMR</w:t>
            </w:r>
          </w:p>
        </w:tc>
        <w:tc>
          <w:tcPr>
            <w:tcW w:w="1206" w:type="pct"/>
            <w:shd w:val="clear" w:color="auto" w:fill="BFBFBF" w:themeFill="background1" w:themeFillShade="BF"/>
          </w:tcPr>
          <w:p w:rsidR="00C600E3" w:rsidRPr="00F8678F" w:rsidRDefault="00C600E3" w:rsidP="00F8678F">
            <w:pPr>
              <w:spacing w:after="0" w:line="240" w:lineRule="auto"/>
              <w:jc w:val="center"/>
              <w:rPr>
                <w:rFonts w:ascii="Times New Roman" w:hAnsi="Times New Roman" w:cs="Times New Roman"/>
                <w:b/>
                <w:sz w:val="20"/>
                <w:szCs w:val="20"/>
              </w:rPr>
            </w:pPr>
            <w:r w:rsidRPr="00F8678F">
              <w:rPr>
                <w:rFonts w:ascii="Times New Roman" w:hAnsi="Times New Roman" w:cs="Times New Roman"/>
                <w:b/>
                <w:sz w:val="20"/>
                <w:szCs w:val="20"/>
              </w:rPr>
              <w:t>Proposed New Activities</w:t>
            </w:r>
          </w:p>
        </w:tc>
        <w:tc>
          <w:tcPr>
            <w:tcW w:w="434" w:type="pct"/>
            <w:shd w:val="clear" w:color="auto" w:fill="BFBFBF" w:themeFill="background1" w:themeFillShade="BF"/>
          </w:tcPr>
          <w:p w:rsidR="00C600E3" w:rsidRPr="00F8678F" w:rsidRDefault="00C600E3" w:rsidP="00F8678F">
            <w:pPr>
              <w:spacing w:after="0" w:line="240" w:lineRule="auto"/>
              <w:jc w:val="center"/>
              <w:rPr>
                <w:rFonts w:ascii="Times New Roman" w:hAnsi="Times New Roman" w:cs="Times New Roman"/>
                <w:b/>
                <w:sz w:val="20"/>
                <w:szCs w:val="20"/>
              </w:rPr>
            </w:pPr>
            <w:r w:rsidRPr="00F8678F">
              <w:rPr>
                <w:rFonts w:ascii="Times New Roman" w:hAnsi="Times New Roman" w:cs="Times New Roman"/>
                <w:b/>
                <w:sz w:val="20"/>
                <w:szCs w:val="20"/>
              </w:rPr>
              <w:t xml:space="preserve">Budget (in </w:t>
            </w:r>
            <w:proofErr w:type="spellStart"/>
            <w:r w:rsidRPr="00F8678F">
              <w:rPr>
                <w:rFonts w:ascii="Times New Roman" w:hAnsi="Times New Roman" w:cs="Times New Roman"/>
                <w:b/>
                <w:sz w:val="20"/>
                <w:szCs w:val="20"/>
              </w:rPr>
              <w:t>lacs</w:t>
            </w:r>
            <w:proofErr w:type="spellEnd"/>
            <w:r w:rsidRPr="00F8678F">
              <w:rPr>
                <w:rFonts w:ascii="Times New Roman" w:hAnsi="Times New Roman" w:cs="Times New Roman"/>
                <w:b/>
                <w:sz w:val="20"/>
                <w:szCs w:val="20"/>
              </w:rPr>
              <w:t>)</w:t>
            </w:r>
          </w:p>
        </w:tc>
      </w:tr>
      <w:tr w:rsidR="00F8678F" w:rsidRPr="00F8678F" w:rsidTr="00F8678F">
        <w:trPr>
          <w:jc w:val="center"/>
        </w:trPr>
        <w:tc>
          <w:tcPr>
            <w:tcW w:w="5000" w:type="pct"/>
            <w:gridSpan w:val="6"/>
            <w:shd w:val="clear" w:color="auto" w:fill="BFBFBF" w:themeFill="background1" w:themeFillShade="BF"/>
          </w:tcPr>
          <w:p w:rsidR="00C600E3" w:rsidRPr="00F8678F" w:rsidRDefault="00C600E3" w:rsidP="00F8678F">
            <w:pPr>
              <w:pStyle w:val="ListParagraph"/>
              <w:numPr>
                <w:ilvl w:val="0"/>
                <w:numId w:val="23"/>
              </w:numPr>
              <w:spacing w:after="0" w:line="240" w:lineRule="auto"/>
              <w:jc w:val="both"/>
              <w:rPr>
                <w:rFonts w:ascii="Times New Roman" w:hAnsi="Times New Roman" w:cs="Times New Roman"/>
                <w:b/>
                <w:sz w:val="20"/>
                <w:szCs w:val="20"/>
              </w:rPr>
            </w:pPr>
            <w:r w:rsidRPr="00F8678F">
              <w:rPr>
                <w:rFonts w:ascii="Times New Roman" w:hAnsi="Times New Roman" w:cs="Times New Roman"/>
                <w:b/>
                <w:sz w:val="20"/>
                <w:szCs w:val="20"/>
              </w:rPr>
              <w:t>Service Delivery (Facility Based)</w:t>
            </w:r>
          </w:p>
        </w:tc>
      </w:tr>
      <w:tr w:rsidR="00F8678F" w:rsidRPr="00F8678F" w:rsidTr="004156A8">
        <w:trPr>
          <w:jc w:val="center"/>
        </w:trPr>
        <w:tc>
          <w:tcPr>
            <w:tcW w:w="481" w:type="pct"/>
          </w:tcPr>
          <w:p w:rsidR="00C600E3" w:rsidRPr="00F8678F" w:rsidRDefault="00C600E3" w:rsidP="00F8678F">
            <w:pPr>
              <w:tabs>
                <w:tab w:val="left" w:pos="2093"/>
              </w:tabs>
              <w:spacing w:after="0" w:line="240" w:lineRule="auto"/>
              <w:rPr>
                <w:rFonts w:ascii="Times New Roman" w:hAnsi="Times New Roman" w:cs="Times New Roman"/>
                <w:sz w:val="20"/>
                <w:szCs w:val="20"/>
              </w:rPr>
            </w:pPr>
            <w:r w:rsidRPr="00F8678F">
              <w:rPr>
                <w:rFonts w:ascii="Times New Roman" w:hAnsi="Times New Roman" w:cs="Times New Roman"/>
                <w:sz w:val="20"/>
                <w:szCs w:val="20"/>
              </w:rPr>
              <w:t>1.3.1.4</w:t>
            </w:r>
          </w:p>
        </w:tc>
        <w:tc>
          <w:tcPr>
            <w:tcW w:w="1901" w:type="pct"/>
          </w:tcPr>
          <w:p w:rsidR="00C600E3" w:rsidRDefault="00C600E3" w:rsidP="00F8678F">
            <w:pPr>
              <w:spacing w:after="0" w:line="240" w:lineRule="auto"/>
              <w:jc w:val="both"/>
              <w:rPr>
                <w:rFonts w:ascii="Times New Roman" w:hAnsi="Times New Roman" w:cs="Times New Roman"/>
                <w:sz w:val="20"/>
                <w:szCs w:val="20"/>
              </w:rPr>
            </w:pPr>
            <w:r w:rsidRPr="00F8678F">
              <w:rPr>
                <w:rFonts w:ascii="Times New Roman" w:hAnsi="Times New Roman" w:cs="Times New Roman"/>
                <w:sz w:val="20"/>
                <w:szCs w:val="20"/>
              </w:rPr>
              <w:t>1. Treatment cost of SAM children at NRC/SMTU/SMART Centers (for 75000 Children with SAM @ Rs. 2760/- per child)</w:t>
            </w:r>
          </w:p>
          <w:p w:rsidR="00F8678F" w:rsidRPr="00F8678F" w:rsidRDefault="00F8678F" w:rsidP="00F8678F">
            <w:pPr>
              <w:spacing w:after="0" w:line="240" w:lineRule="auto"/>
              <w:jc w:val="both"/>
              <w:rPr>
                <w:rFonts w:ascii="Times New Roman" w:hAnsi="Times New Roman" w:cs="Times New Roman"/>
                <w:sz w:val="8"/>
                <w:szCs w:val="20"/>
              </w:rPr>
            </w:pPr>
          </w:p>
          <w:p w:rsidR="00C600E3" w:rsidRPr="00F8678F" w:rsidRDefault="00C600E3" w:rsidP="00F8678F">
            <w:pPr>
              <w:spacing w:after="0" w:line="240" w:lineRule="auto"/>
              <w:rPr>
                <w:rFonts w:ascii="Times New Roman" w:hAnsi="Times New Roman" w:cs="Times New Roman"/>
                <w:sz w:val="20"/>
                <w:szCs w:val="20"/>
              </w:rPr>
            </w:pPr>
            <w:r w:rsidRPr="00F8678F">
              <w:rPr>
                <w:rFonts w:ascii="Times New Roman" w:hAnsi="Times New Roman" w:cs="Times New Roman"/>
                <w:sz w:val="20"/>
                <w:szCs w:val="20"/>
              </w:rPr>
              <w:t>2. Annual Maintenance Cost of 10 bedded NRCs ( for 255 NRCs @ Rs. 50000/- per NRC)</w:t>
            </w:r>
          </w:p>
          <w:p w:rsidR="00F8678F" w:rsidRPr="00F8678F" w:rsidRDefault="00F8678F" w:rsidP="00F8678F">
            <w:pPr>
              <w:spacing w:after="0" w:line="240" w:lineRule="auto"/>
              <w:rPr>
                <w:rFonts w:ascii="Times New Roman" w:hAnsi="Times New Roman" w:cs="Times New Roman"/>
                <w:sz w:val="8"/>
                <w:szCs w:val="20"/>
              </w:rPr>
            </w:pPr>
          </w:p>
          <w:p w:rsidR="00C600E3" w:rsidRPr="00F8678F" w:rsidRDefault="00C600E3" w:rsidP="00F8678F">
            <w:pPr>
              <w:spacing w:after="0" w:line="240" w:lineRule="auto"/>
              <w:rPr>
                <w:rFonts w:ascii="Times New Roman" w:hAnsi="Times New Roman" w:cs="Times New Roman"/>
                <w:sz w:val="20"/>
                <w:szCs w:val="20"/>
              </w:rPr>
            </w:pPr>
            <w:r w:rsidRPr="00F8678F">
              <w:rPr>
                <w:rFonts w:ascii="Times New Roman" w:hAnsi="Times New Roman" w:cs="Times New Roman"/>
                <w:sz w:val="20"/>
                <w:szCs w:val="20"/>
              </w:rPr>
              <w:t>3. Annual Maintenance Cost of 20 bedded NRCs ( for 60 NRCs/2 SMTUs/1 SMART Center @ Rs. 75000/- per NRC)</w:t>
            </w:r>
          </w:p>
        </w:tc>
        <w:tc>
          <w:tcPr>
            <w:tcW w:w="458" w:type="pct"/>
          </w:tcPr>
          <w:p w:rsidR="00C600E3" w:rsidRPr="00F8678F" w:rsidRDefault="00C600E3" w:rsidP="00F8678F">
            <w:pPr>
              <w:spacing w:after="0" w:line="240" w:lineRule="auto"/>
              <w:jc w:val="center"/>
              <w:rPr>
                <w:rFonts w:ascii="Times New Roman" w:hAnsi="Times New Roman" w:cs="Times New Roman"/>
                <w:sz w:val="20"/>
                <w:szCs w:val="20"/>
              </w:rPr>
            </w:pPr>
            <w:r w:rsidRPr="00F8678F">
              <w:rPr>
                <w:rFonts w:ascii="Times New Roman" w:hAnsi="Times New Roman" w:cs="Times New Roman"/>
                <w:sz w:val="20"/>
                <w:szCs w:val="20"/>
              </w:rPr>
              <w:t>2244.75</w:t>
            </w:r>
          </w:p>
        </w:tc>
        <w:tc>
          <w:tcPr>
            <w:tcW w:w="520" w:type="pct"/>
          </w:tcPr>
          <w:p w:rsidR="00C600E3" w:rsidRPr="00F8678F" w:rsidRDefault="00C600E3" w:rsidP="00F8678F">
            <w:pPr>
              <w:spacing w:after="0" w:line="240" w:lineRule="auto"/>
              <w:jc w:val="center"/>
              <w:rPr>
                <w:rFonts w:ascii="Times New Roman" w:hAnsi="Times New Roman" w:cs="Times New Roman"/>
                <w:sz w:val="20"/>
                <w:szCs w:val="20"/>
              </w:rPr>
            </w:pPr>
            <w:r w:rsidRPr="00F8678F">
              <w:rPr>
                <w:rFonts w:ascii="Times New Roman" w:hAnsi="Times New Roman" w:cs="Times New Roman"/>
                <w:sz w:val="20"/>
                <w:szCs w:val="20"/>
              </w:rPr>
              <w:t>1.3.1.16</w:t>
            </w:r>
          </w:p>
        </w:tc>
        <w:tc>
          <w:tcPr>
            <w:tcW w:w="1206" w:type="pct"/>
          </w:tcPr>
          <w:p w:rsidR="00F8678F" w:rsidRDefault="00C600E3" w:rsidP="00F8678F">
            <w:pPr>
              <w:spacing w:line="240" w:lineRule="auto"/>
              <w:jc w:val="both"/>
              <w:rPr>
                <w:rFonts w:ascii="Times New Roman" w:hAnsi="Times New Roman" w:cs="Times New Roman"/>
                <w:sz w:val="20"/>
                <w:szCs w:val="20"/>
              </w:rPr>
            </w:pPr>
            <w:r w:rsidRPr="00F8678F">
              <w:rPr>
                <w:rFonts w:ascii="Times New Roman" w:hAnsi="Times New Roman" w:cs="Times New Roman"/>
                <w:sz w:val="20"/>
                <w:szCs w:val="20"/>
              </w:rPr>
              <w:t>Recurring cost CLMC Bhopal and Indore</w:t>
            </w:r>
          </w:p>
          <w:p w:rsidR="00C600E3" w:rsidRPr="00F8678F" w:rsidRDefault="00C600E3" w:rsidP="00F8678F">
            <w:pPr>
              <w:spacing w:line="240" w:lineRule="auto"/>
              <w:ind w:left="10" w:hanging="10"/>
              <w:rPr>
                <w:rFonts w:ascii="Times New Roman" w:hAnsi="Times New Roman" w:cs="Times New Roman"/>
                <w:sz w:val="20"/>
                <w:szCs w:val="20"/>
              </w:rPr>
            </w:pPr>
            <w:r w:rsidRPr="00F8678F">
              <w:rPr>
                <w:rFonts w:ascii="Times New Roman" w:hAnsi="Times New Roman" w:cs="Times New Roman"/>
                <w:sz w:val="20"/>
                <w:szCs w:val="20"/>
              </w:rPr>
              <w:br/>
            </w:r>
          </w:p>
          <w:p w:rsidR="00C600E3" w:rsidRPr="00F8678F" w:rsidRDefault="00C600E3" w:rsidP="00F8678F">
            <w:pPr>
              <w:spacing w:after="0" w:line="240" w:lineRule="auto"/>
              <w:rPr>
                <w:rFonts w:ascii="Times New Roman" w:hAnsi="Times New Roman" w:cs="Times New Roman"/>
                <w:sz w:val="20"/>
                <w:szCs w:val="20"/>
              </w:rPr>
            </w:pPr>
          </w:p>
        </w:tc>
        <w:tc>
          <w:tcPr>
            <w:tcW w:w="434" w:type="pct"/>
          </w:tcPr>
          <w:p w:rsidR="00C600E3" w:rsidRPr="00F8678F" w:rsidRDefault="00C600E3" w:rsidP="00F8678F">
            <w:pPr>
              <w:spacing w:after="0" w:line="240" w:lineRule="auto"/>
              <w:jc w:val="center"/>
              <w:rPr>
                <w:rFonts w:ascii="Times New Roman" w:hAnsi="Times New Roman" w:cs="Times New Roman"/>
                <w:sz w:val="20"/>
                <w:szCs w:val="20"/>
              </w:rPr>
            </w:pPr>
            <w:r w:rsidRPr="00F8678F">
              <w:rPr>
                <w:rFonts w:ascii="Times New Roman" w:hAnsi="Times New Roman" w:cs="Times New Roman"/>
                <w:sz w:val="20"/>
                <w:szCs w:val="20"/>
              </w:rPr>
              <w:t>5.24</w:t>
            </w:r>
          </w:p>
        </w:tc>
      </w:tr>
      <w:tr w:rsidR="00F8678F" w:rsidRPr="00F8678F" w:rsidTr="00F8678F">
        <w:trPr>
          <w:jc w:val="center"/>
        </w:trPr>
        <w:tc>
          <w:tcPr>
            <w:tcW w:w="5000" w:type="pct"/>
            <w:gridSpan w:val="6"/>
            <w:shd w:val="clear" w:color="auto" w:fill="BFBFBF" w:themeFill="background1" w:themeFillShade="BF"/>
          </w:tcPr>
          <w:p w:rsidR="00C600E3" w:rsidRPr="00F8678F" w:rsidRDefault="00C600E3" w:rsidP="00F8678F">
            <w:pPr>
              <w:pStyle w:val="ListParagraph"/>
              <w:numPr>
                <w:ilvl w:val="0"/>
                <w:numId w:val="23"/>
              </w:numPr>
              <w:spacing w:after="0" w:line="240" w:lineRule="auto"/>
              <w:jc w:val="both"/>
              <w:rPr>
                <w:rFonts w:ascii="Times New Roman" w:hAnsi="Times New Roman" w:cs="Times New Roman"/>
                <w:b/>
                <w:sz w:val="20"/>
                <w:szCs w:val="20"/>
              </w:rPr>
            </w:pPr>
            <w:r w:rsidRPr="00F8678F">
              <w:rPr>
                <w:rFonts w:ascii="Times New Roman" w:hAnsi="Times New Roman" w:cs="Times New Roman"/>
                <w:b/>
                <w:sz w:val="20"/>
                <w:szCs w:val="20"/>
              </w:rPr>
              <w:t>Community Intervention</w:t>
            </w:r>
          </w:p>
        </w:tc>
      </w:tr>
      <w:tr w:rsidR="00F8678F" w:rsidRPr="00F8678F" w:rsidTr="004156A8">
        <w:trPr>
          <w:trHeight w:val="621"/>
          <w:jc w:val="center"/>
        </w:trPr>
        <w:tc>
          <w:tcPr>
            <w:tcW w:w="481" w:type="pct"/>
          </w:tcPr>
          <w:p w:rsidR="00C600E3" w:rsidRPr="00F8678F" w:rsidRDefault="00C600E3" w:rsidP="00F8678F">
            <w:pPr>
              <w:spacing w:after="0" w:line="240" w:lineRule="auto"/>
              <w:jc w:val="both"/>
              <w:rPr>
                <w:rFonts w:ascii="Times New Roman" w:hAnsi="Times New Roman" w:cs="Times New Roman"/>
                <w:sz w:val="20"/>
                <w:szCs w:val="20"/>
              </w:rPr>
            </w:pPr>
            <w:r w:rsidRPr="00F8678F">
              <w:rPr>
                <w:rFonts w:ascii="Times New Roman" w:hAnsi="Times New Roman" w:cs="Times New Roman"/>
                <w:sz w:val="20"/>
                <w:szCs w:val="20"/>
              </w:rPr>
              <w:t>3.1.1.1.2</w:t>
            </w:r>
          </w:p>
        </w:tc>
        <w:tc>
          <w:tcPr>
            <w:tcW w:w="1901" w:type="pct"/>
          </w:tcPr>
          <w:p w:rsidR="00C600E3" w:rsidRPr="00F8678F" w:rsidRDefault="00C600E3" w:rsidP="00F8678F">
            <w:pPr>
              <w:spacing w:after="0" w:line="240" w:lineRule="auto"/>
              <w:jc w:val="both"/>
              <w:rPr>
                <w:rFonts w:ascii="Times New Roman" w:hAnsi="Times New Roman" w:cs="Times New Roman"/>
                <w:sz w:val="20"/>
                <w:szCs w:val="20"/>
              </w:rPr>
            </w:pPr>
            <w:r w:rsidRPr="00F8678F">
              <w:rPr>
                <w:rFonts w:ascii="Times New Roman" w:hAnsi="Times New Roman" w:cs="Times New Roman"/>
                <w:sz w:val="20"/>
                <w:szCs w:val="20"/>
              </w:rPr>
              <w:t>Incentive to ASHA for MAA MSG meetings (Rs. 100 per quarter per ASHA for40593 ASHAs )</w:t>
            </w:r>
          </w:p>
        </w:tc>
        <w:tc>
          <w:tcPr>
            <w:tcW w:w="458" w:type="pct"/>
          </w:tcPr>
          <w:p w:rsidR="00C600E3" w:rsidRPr="00F8678F" w:rsidRDefault="00C600E3" w:rsidP="00F8678F">
            <w:pPr>
              <w:spacing w:after="0" w:line="240" w:lineRule="auto"/>
              <w:jc w:val="center"/>
              <w:rPr>
                <w:rFonts w:ascii="Times New Roman" w:hAnsi="Times New Roman" w:cs="Times New Roman"/>
                <w:sz w:val="20"/>
                <w:szCs w:val="20"/>
              </w:rPr>
            </w:pPr>
            <w:r w:rsidRPr="00F8678F">
              <w:rPr>
                <w:rFonts w:ascii="Times New Roman" w:hAnsi="Times New Roman" w:cs="Times New Roman"/>
                <w:sz w:val="20"/>
                <w:szCs w:val="20"/>
              </w:rPr>
              <w:t>162.37</w:t>
            </w:r>
          </w:p>
        </w:tc>
        <w:tc>
          <w:tcPr>
            <w:tcW w:w="520" w:type="pct"/>
          </w:tcPr>
          <w:p w:rsidR="00C600E3" w:rsidRPr="00F8678F" w:rsidRDefault="00C600E3" w:rsidP="00F8678F">
            <w:pPr>
              <w:spacing w:after="0" w:line="240" w:lineRule="auto"/>
              <w:jc w:val="center"/>
              <w:rPr>
                <w:rFonts w:ascii="Times New Roman" w:hAnsi="Times New Roman" w:cs="Times New Roman"/>
                <w:sz w:val="20"/>
                <w:szCs w:val="20"/>
              </w:rPr>
            </w:pPr>
          </w:p>
        </w:tc>
        <w:tc>
          <w:tcPr>
            <w:tcW w:w="1206" w:type="pct"/>
          </w:tcPr>
          <w:p w:rsidR="00C600E3" w:rsidRPr="00F8678F" w:rsidRDefault="00C600E3" w:rsidP="00F8678F">
            <w:pPr>
              <w:spacing w:after="0" w:line="240" w:lineRule="auto"/>
              <w:jc w:val="both"/>
              <w:rPr>
                <w:rFonts w:ascii="Times New Roman" w:hAnsi="Times New Roman" w:cs="Times New Roman"/>
                <w:sz w:val="20"/>
                <w:szCs w:val="20"/>
              </w:rPr>
            </w:pPr>
          </w:p>
        </w:tc>
        <w:tc>
          <w:tcPr>
            <w:tcW w:w="434" w:type="pct"/>
          </w:tcPr>
          <w:p w:rsidR="00C600E3" w:rsidRPr="00F8678F" w:rsidRDefault="00C600E3" w:rsidP="00F8678F">
            <w:pPr>
              <w:spacing w:after="0" w:line="240" w:lineRule="auto"/>
              <w:jc w:val="center"/>
              <w:rPr>
                <w:rFonts w:ascii="Times New Roman" w:hAnsi="Times New Roman" w:cs="Times New Roman"/>
                <w:sz w:val="20"/>
                <w:szCs w:val="20"/>
              </w:rPr>
            </w:pPr>
          </w:p>
        </w:tc>
      </w:tr>
      <w:tr w:rsidR="00F8678F" w:rsidRPr="00F8678F" w:rsidTr="004156A8">
        <w:trPr>
          <w:jc w:val="center"/>
        </w:trPr>
        <w:tc>
          <w:tcPr>
            <w:tcW w:w="481" w:type="pct"/>
          </w:tcPr>
          <w:p w:rsidR="00C600E3" w:rsidRPr="00F8678F" w:rsidRDefault="00C600E3" w:rsidP="00F8678F">
            <w:pPr>
              <w:spacing w:after="0" w:line="240" w:lineRule="auto"/>
              <w:jc w:val="both"/>
              <w:rPr>
                <w:rFonts w:ascii="Times New Roman" w:hAnsi="Times New Roman" w:cs="Times New Roman"/>
                <w:sz w:val="20"/>
                <w:szCs w:val="20"/>
              </w:rPr>
            </w:pPr>
            <w:r w:rsidRPr="00F8678F">
              <w:rPr>
                <w:rFonts w:ascii="Times New Roman" w:hAnsi="Times New Roman" w:cs="Times New Roman"/>
                <w:sz w:val="20"/>
                <w:szCs w:val="20"/>
              </w:rPr>
              <w:t>3.1.1.1.5</w:t>
            </w:r>
          </w:p>
          <w:p w:rsidR="00C600E3" w:rsidRPr="00F8678F" w:rsidRDefault="00C600E3" w:rsidP="00F8678F">
            <w:pPr>
              <w:spacing w:after="0" w:line="240" w:lineRule="auto"/>
              <w:jc w:val="both"/>
              <w:rPr>
                <w:rFonts w:ascii="Times New Roman" w:hAnsi="Times New Roman" w:cs="Times New Roman"/>
                <w:sz w:val="20"/>
                <w:szCs w:val="20"/>
              </w:rPr>
            </w:pPr>
          </w:p>
        </w:tc>
        <w:tc>
          <w:tcPr>
            <w:tcW w:w="1901" w:type="pct"/>
          </w:tcPr>
          <w:p w:rsidR="00C600E3" w:rsidRPr="00F8678F" w:rsidRDefault="00C600E3" w:rsidP="00F8678F">
            <w:pPr>
              <w:spacing w:after="0" w:line="240" w:lineRule="auto"/>
              <w:jc w:val="both"/>
              <w:rPr>
                <w:rFonts w:ascii="Times New Roman" w:hAnsi="Times New Roman" w:cs="Times New Roman"/>
                <w:sz w:val="20"/>
                <w:szCs w:val="20"/>
              </w:rPr>
            </w:pPr>
            <w:r w:rsidRPr="00F8678F">
              <w:rPr>
                <w:rFonts w:ascii="Times New Roman" w:hAnsi="Times New Roman" w:cs="Times New Roman"/>
                <w:b/>
                <w:bCs/>
                <w:sz w:val="20"/>
                <w:szCs w:val="20"/>
              </w:rPr>
              <w:t>Ongoing Activity :</w:t>
            </w:r>
            <w:r w:rsidRPr="00F8678F">
              <w:rPr>
                <w:rFonts w:ascii="Times New Roman" w:hAnsi="Times New Roman" w:cs="Times New Roman"/>
                <w:sz w:val="20"/>
                <w:szCs w:val="20"/>
              </w:rPr>
              <w:t xml:space="preserve"> Follow-up cost and Incentive to FLWs for mobilization of discharged SAM children at NRC for  follow-up  (for 65000 Children  for 4 FU)</w:t>
            </w:r>
          </w:p>
        </w:tc>
        <w:tc>
          <w:tcPr>
            <w:tcW w:w="458" w:type="pct"/>
          </w:tcPr>
          <w:p w:rsidR="00C600E3" w:rsidRPr="00F8678F" w:rsidRDefault="00C600E3" w:rsidP="00F8678F">
            <w:pPr>
              <w:spacing w:after="0" w:line="240" w:lineRule="auto"/>
              <w:jc w:val="center"/>
              <w:rPr>
                <w:rFonts w:ascii="Times New Roman" w:hAnsi="Times New Roman" w:cs="Times New Roman"/>
                <w:sz w:val="20"/>
                <w:szCs w:val="20"/>
              </w:rPr>
            </w:pPr>
            <w:r w:rsidRPr="00F8678F">
              <w:rPr>
                <w:rFonts w:ascii="Times New Roman" w:hAnsi="Times New Roman" w:cs="Times New Roman"/>
                <w:sz w:val="20"/>
                <w:szCs w:val="20"/>
              </w:rPr>
              <w:t>617.50</w:t>
            </w:r>
          </w:p>
          <w:p w:rsidR="00C600E3" w:rsidRPr="00F8678F" w:rsidRDefault="00C600E3" w:rsidP="00F8678F">
            <w:pPr>
              <w:spacing w:after="0" w:line="240" w:lineRule="auto"/>
              <w:jc w:val="center"/>
              <w:rPr>
                <w:rFonts w:ascii="Times New Roman" w:hAnsi="Times New Roman" w:cs="Times New Roman"/>
                <w:sz w:val="20"/>
                <w:szCs w:val="20"/>
              </w:rPr>
            </w:pPr>
          </w:p>
        </w:tc>
        <w:tc>
          <w:tcPr>
            <w:tcW w:w="520" w:type="pct"/>
          </w:tcPr>
          <w:p w:rsidR="00C600E3" w:rsidRPr="00F8678F" w:rsidRDefault="00C600E3" w:rsidP="00F8678F">
            <w:pPr>
              <w:spacing w:after="0" w:line="240" w:lineRule="auto"/>
              <w:jc w:val="center"/>
              <w:rPr>
                <w:rFonts w:ascii="Times New Roman" w:hAnsi="Times New Roman" w:cs="Times New Roman"/>
                <w:sz w:val="20"/>
                <w:szCs w:val="20"/>
              </w:rPr>
            </w:pPr>
          </w:p>
        </w:tc>
        <w:tc>
          <w:tcPr>
            <w:tcW w:w="1206" w:type="pct"/>
          </w:tcPr>
          <w:p w:rsidR="00C600E3" w:rsidRPr="00F8678F" w:rsidRDefault="00C600E3" w:rsidP="00F8678F">
            <w:pPr>
              <w:spacing w:after="0" w:line="240" w:lineRule="auto"/>
              <w:jc w:val="both"/>
              <w:rPr>
                <w:rFonts w:ascii="Times New Roman" w:hAnsi="Times New Roman" w:cs="Times New Roman"/>
                <w:sz w:val="20"/>
                <w:szCs w:val="20"/>
              </w:rPr>
            </w:pPr>
          </w:p>
        </w:tc>
        <w:tc>
          <w:tcPr>
            <w:tcW w:w="434" w:type="pct"/>
          </w:tcPr>
          <w:p w:rsidR="00C600E3" w:rsidRPr="00F8678F" w:rsidRDefault="00C600E3" w:rsidP="00F8678F">
            <w:pPr>
              <w:spacing w:after="0" w:line="240" w:lineRule="auto"/>
              <w:jc w:val="center"/>
              <w:rPr>
                <w:rFonts w:ascii="Times New Roman" w:hAnsi="Times New Roman" w:cs="Times New Roman"/>
                <w:sz w:val="20"/>
                <w:szCs w:val="20"/>
              </w:rPr>
            </w:pPr>
          </w:p>
        </w:tc>
      </w:tr>
      <w:tr w:rsidR="00F8678F" w:rsidRPr="00F8678F" w:rsidTr="004156A8">
        <w:trPr>
          <w:trHeight w:val="829"/>
          <w:jc w:val="center"/>
        </w:trPr>
        <w:tc>
          <w:tcPr>
            <w:tcW w:w="481" w:type="pct"/>
          </w:tcPr>
          <w:p w:rsidR="00C600E3" w:rsidRPr="00F8678F" w:rsidRDefault="00C600E3" w:rsidP="00F8678F">
            <w:pPr>
              <w:spacing w:after="0" w:line="240" w:lineRule="auto"/>
              <w:jc w:val="both"/>
              <w:rPr>
                <w:rFonts w:ascii="Times New Roman" w:hAnsi="Times New Roman" w:cs="Times New Roman"/>
                <w:sz w:val="20"/>
                <w:szCs w:val="20"/>
              </w:rPr>
            </w:pPr>
            <w:r w:rsidRPr="00F8678F">
              <w:rPr>
                <w:rFonts w:ascii="Times New Roman" w:hAnsi="Times New Roman" w:cs="Times New Roman"/>
                <w:sz w:val="20"/>
                <w:szCs w:val="20"/>
              </w:rPr>
              <w:t>3.1.1.1.6</w:t>
            </w:r>
          </w:p>
          <w:p w:rsidR="00C600E3" w:rsidRPr="00F8678F" w:rsidRDefault="00C600E3" w:rsidP="00F8678F">
            <w:pPr>
              <w:spacing w:line="240" w:lineRule="auto"/>
              <w:jc w:val="both"/>
              <w:rPr>
                <w:rFonts w:ascii="Times New Roman" w:hAnsi="Times New Roman" w:cs="Times New Roman"/>
                <w:sz w:val="20"/>
                <w:szCs w:val="20"/>
              </w:rPr>
            </w:pPr>
          </w:p>
        </w:tc>
        <w:tc>
          <w:tcPr>
            <w:tcW w:w="1901" w:type="pct"/>
          </w:tcPr>
          <w:p w:rsidR="00C600E3" w:rsidRPr="00F8678F" w:rsidRDefault="00C600E3" w:rsidP="00F8678F">
            <w:pPr>
              <w:spacing w:line="240" w:lineRule="auto"/>
              <w:jc w:val="both"/>
              <w:rPr>
                <w:rFonts w:ascii="Times New Roman" w:hAnsi="Times New Roman" w:cs="Times New Roman"/>
                <w:sz w:val="20"/>
                <w:szCs w:val="20"/>
              </w:rPr>
            </w:pPr>
            <w:r w:rsidRPr="00F8678F">
              <w:rPr>
                <w:rFonts w:ascii="Times New Roman" w:hAnsi="Times New Roman" w:cs="Times New Roman"/>
                <w:b/>
                <w:bCs/>
                <w:sz w:val="20"/>
                <w:szCs w:val="20"/>
              </w:rPr>
              <w:t>Ongoing Activity :</w:t>
            </w:r>
            <w:r w:rsidRPr="00F8678F">
              <w:rPr>
                <w:rFonts w:ascii="Times New Roman" w:hAnsi="Times New Roman" w:cs="Times New Roman"/>
                <w:sz w:val="20"/>
                <w:szCs w:val="20"/>
              </w:rPr>
              <w:t xml:space="preserve"> ASHA Incentive for National </w:t>
            </w:r>
            <w:proofErr w:type="spellStart"/>
            <w:r w:rsidRPr="00F8678F">
              <w:rPr>
                <w:rFonts w:ascii="Times New Roman" w:hAnsi="Times New Roman" w:cs="Times New Roman"/>
                <w:sz w:val="20"/>
                <w:szCs w:val="20"/>
              </w:rPr>
              <w:t>Deworming</w:t>
            </w:r>
            <w:proofErr w:type="spellEnd"/>
            <w:r w:rsidRPr="00F8678F">
              <w:rPr>
                <w:rFonts w:ascii="Times New Roman" w:hAnsi="Times New Roman" w:cs="Times New Roman"/>
                <w:sz w:val="20"/>
                <w:szCs w:val="20"/>
              </w:rPr>
              <w:t xml:space="preserve"> Day  for mobilizing out of school children (Rs. 100 per ASHA for 100% ASHA)</w:t>
            </w:r>
          </w:p>
        </w:tc>
        <w:tc>
          <w:tcPr>
            <w:tcW w:w="458" w:type="pct"/>
          </w:tcPr>
          <w:p w:rsidR="00C600E3" w:rsidRPr="00F8678F" w:rsidRDefault="00C600E3" w:rsidP="00F8678F">
            <w:pPr>
              <w:spacing w:line="240" w:lineRule="auto"/>
              <w:jc w:val="center"/>
              <w:rPr>
                <w:rFonts w:ascii="Times New Roman" w:hAnsi="Times New Roman" w:cs="Times New Roman"/>
                <w:sz w:val="20"/>
                <w:szCs w:val="20"/>
              </w:rPr>
            </w:pPr>
            <w:r w:rsidRPr="00F8678F">
              <w:rPr>
                <w:rFonts w:ascii="Times New Roman" w:hAnsi="Times New Roman" w:cs="Times New Roman"/>
                <w:sz w:val="20"/>
                <w:szCs w:val="20"/>
              </w:rPr>
              <w:t>62.67</w:t>
            </w:r>
          </w:p>
          <w:p w:rsidR="00C600E3" w:rsidRPr="00F8678F" w:rsidRDefault="00C600E3" w:rsidP="00F8678F">
            <w:pPr>
              <w:spacing w:line="240" w:lineRule="auto"/>
              <w:jc w:val="center"/>
              <w:rPr>
                <w:rFonts w:ascii="Times New Roman" w:hAnsi="Times New Roman" w:cs="Times New Roman"/>
                <w:sz w:val="20"/>
                <w:szCs w:val="20"/>
              </w:rPr>
            </w:pPr>
          </w:p>
        </w:tc>
        <w:tc>
          <w:tcPr>
            <w:tcW w:w="520" w:type="pct"/>
          </w:tcPr>
          <w:p w:rsidR="00C600E3" w:rsidRPr="00F8678F" w:rsidRDefault="00C600E3" w:rsidP="00F8678F">
            <w:pPr>
              <w:spacing w:after="0" w:line="240" w:lineRule="auto"/>
              <w:jc w:val="center"/>
              <w:rPr>
                <w:rFonts w:ascii="Times New Roman" w:hAnsi="Times New Roman" w:cs="Times New Roman"/>
                <w:sz w:val="20"/>
                <w:szCs w:val="20"/>
              </w:rPr>
            </w:pPr>
          </w:p>
        </w:tc>
        <w:tc>
          <w:tcPr>
            <w:tcW w:w="1206" w:type="pct"/>
          </w:tcPr>
          <w:p w:rsidR="00C600E3" w:rsidRPr="00F8678F" w:rsidRDefault="00C600E3" w:rsidP="00F8678F">
            <w:pPr>
              <w:spacing w:after="0" w:line="240" w:lineRule="auto"/>
              <w:jc w:val="both"/>
              <w:rPr>
                <w:rFonts w:ascii="Times New Roman" w:hAnsi="Times New Roman" w:cs="Times New Roman"/>
                <w:sz w:val="20"/>
                <w:szCs w:val="20"/>
              </w:rPr>
            </w:pPr>
          </w:p>
        </w:tc>
        <w:tc>
          <w:tcPr>
            <w:tcW w:w="434" w:type="pct"/>
          </w:tcPr>
          <w:p w:rsidR="00C600E3" w:rsidRPr="00F8678F" w:rsidRDefault="00C600E3" w:rsidP="00F8678F">
            <w:pPr>
              <w:spacing w:after="0" w:line="240" w:lineRule="auto"/>
              <w:jc w:val="center"/>
              <w:rPr>
                <w:rFonts w:ascii="Times New Roman" w:hAnsi="Times New Roman" w:cs="Times New Roman"/>
                <w:sz w:val="20"/>
                <w:szCs w:val="20"/>
              </w:rPr>
            </w:pPr>
          </w:p>
        </w:tc>
      </w:tr>
      <w:tr w:rsidR="00F8678F" w:rsidRPr="00F8678F" w:rsidTr="004156A8">
        <w:trPr>
          <w:jc w:val="center"/>
        </w:trPr>
        <w:tc>
          <w:tcPr>
            <w:tcW w:w="481" w:type="pct"/>
          </w:tcPr>
          <w:p w:rsidR="00C600E3" w:rsidRPr="00F8678F" w:rsidRDefault="00C600E3" w:rsidP="00F8678F">
            <w:pPr>
              <w:spacing w:line="240" w:lineRule="auto"/>
              <w:jc w:val="both"/>
              <w:rPr>
                <w:rFonts w:ascii="Times New Roman" w:hAnsi="Times New Roman" w:cs="Times New Roman"/>
                <w:sz w:val="20"/>
                <w:szCs w:val="20"/>
              </w:rPr>
            </w:pPr>
            <w:r w:rsidRPr="00F8678F">
              <w:rPr>
                <w:rFonts w:ascii="Times New Roman" w:hAnsi="Times New Roman" w:cs="Times New Roman"/>
                <w:sz w:val="20"/>
                <w:szCs w:val="20"/>
              </w:rPr>
              <w:t>3.1.1.1.9</w:t>
            </w:r>
          </w:p>
          <w:p w:rsidR="00C600E3" w:rsidRPr="00F8678F" w:rsidRDefault="00C600E3" w:rsidP="00F8678F">
            <w:pPr>
              <w:spacing w:line="240" w:lineRule="auto"/>
              <w:jc w:val="both"/>
              <w:rPr>
                <w:rFonts w:ascii="Times New Roman" w:hAnsi="Times New Roman" w:cs="Times New Roman"/>
                <w:sz w:val="20"/>
                <w:szCs w:val="20"/>
              </w:rPr>
            </w:pPr>
          </w:p>
        </w:tc>
        <w:tc>
          <w:tcPr>
            <w:tcW w:w="1901" w:type="pct"/>
          </w:tcPr>
          <w:p w:rsidR="00C600E3" w:rsidRPr="00F8678F" w:rsidRDefault="00C600E3" w:rsidP="00F8678F">
            <w:pPr>
              <w:spacing w:line="240" w:lineRule="auto"/>
              <w:jc w:val="both"/>
              <w:rPr>
                <w:rFonts w:ascii="Times New Roman" w:hAnsi="Times New Roman" w:cs="Times New Roman"/>
                <w:sz w:val="20"/>
                <w:szCs w:val="20"/>
              </w:rPr>
            </w:pPr>
            <w:r w:rsidRPr="00F8678F">
              <w:rPr>
                <w:rFonts w:ascii="Times New Roman" w:hAnsi="Times New Roman" w:cs="Times New Roman"/>
                <w:b/>
                <w:bCs/>
                <w:sz w:val="20"/>
                <w:szCs w:val="20"/>
              </w:rPr>
              <w:t>Ongoing Activity :</w:t>
            </w:r>
            <w:r w:rsidRPr="00F8678F">
              <w:rPr>
                <w:rFonts w:ascii="Times New Roman" w:hAnsi="Times New Roman" w:cs="Times New Roman"/>
                <w:sz w:val="20"/>
                <w:szCs w:val="20"/>
              </w:rPr>
              <w:t xml:space="preserve"> ASHA Incentive for AMB for mobilizing out of school children (Rs. 100 per month per ASHA for 12  months for total 43728 (70% of Total ASHAs)</w:t>
            </w:r>
          </w:p>
        </w:tc>
        <w:tc>
          <w:tcPr>
            <w:tcW w:w="458" w:type="pct"/>
          </w:tcPr>
          <w:p w:rsidR="00C600E3" w:rsidRPr="00F8678F" w:rsidRDefault="00C600E3" w:rsidP="00F8678F">
            <w:pPr>
              <w:spacing w:line="240" w:lineRule="auto"/>
              <w:jc w:val="center"/>
              <w:rPr>
                <w:rFonts w:ascii="Times New Roman" w:hAnsi="Times New Roman" w:cs="Times New Roman"/>
                <w:sz w:val="20"/>
                <w:szCs w:val="20"/>
              </w:rPr>
            </w:pPr>
            <w:r w:rsidRPr="00F8678F">
              <w:rPr>
                <w:rFonts w:ascii="Times New Roman" w:hAnsi="Times New Roman" w:cs="Times New Roman"/>
                <w:sz w:val="20"/>
                <w:szCs w:val="20"/>
              </w:rPr>
              <w:t>524.74</w:t>
            </w:r>
          </w:p>
          <w:p w:rsidR="00C600E3" w:rsidRPr="00F8678F" w:rsidRDefault="00C600E3" w:rsidP="00F8678F">
            <w:pPr>
              <w:spacing w:line="240" w:lineRule="auto"/>
              <w:jc w:val="center"/>
              <w:rPr>
                <w:rFonts w:ascii="Times New Roman" w:hAnsi="Times New Roman" w:cs="Times New Roman"/>
                <w:sz w:val="20"/>
                <w:szCs w:val="20"/>
              </w:rPr>
            </w:pPr>
          </w:p>
        </w:tc>
        <w:tc>
          <w:tcPr>
            <w:tcW w:w="520" w:type="pct"/>
          </w:tcPr>
          <w:p w:rsidR="00C600E3" w:rsidRPr="00F8678F" w:rsidRDefault="00C600E3" w:rsidP="00F8678F">
            <w:pPr>
              <w:spacing w:after="0" w:line="240" w:lineRule="auto"/>
              <w:jc w:val="center"/>
              <w:rPr>
                <w:rFonts w:ascii="Times New Roman" w:hAnsi="Times New Roman" w:cs="Times New Roman"/>
                <w:sz w:val="20"/>
                <w:szCs w:val="20"/>
              </w:rPr>
            </w:pPr>
          </w:p>
        </w:tc>
        <w:tc>
          <w:tcPr>
            <w:tcW w:w="1206" w:type="pct"/>
          </w:tcPr>
          <w:p w:rsidR="00C600E3" w:rsidRPr="00F8678F" w:rsidRDefault="00C600E3" w:rsidP="00F8678F">
            <w:pPr>
              <w:spacing w:after="0" w:line="240" w:lineRule="auto"/>
              <w:jc w:val="both"/>
              <w:rPr>
                <w:rFonts w:ascii="Times New Roman" w:hAnsi="Times New Roman" w:cs="Times New Roman"/>
                <w:sz w:val="20"/>
                <w:szCs w:val="20"/>
              </w:rPr>
            </w:pPr>
          </w:p>
        </w:tc>
        <w:tc>
          <w:tcPr>
            <w:tcW w:w="434" w:type="pct"/>
          </w:tcPr>
          <w:p w:rsidR="00C600E3" w:rsidRPr="00F8678F" w:rsidRDefault="00C600E3" w:rsidP="00F8678F">
            <w:pPr>
              <w:spacing w:after="0" w:line="240" w:lineRule="auto"/>
              <w:jc w:val="center"/>
              <w:rPr>
                <w:rFonts w:ascii="Times New Roman" w:hAnsi="Times New Roman" w:cs="Times New Roman"/>
                <w:sz w:val="20"/>
                <w:szCs w:val="20"/>
              </w:rPr>
            </w:pPr>
          </w:p>
        </w:tc>
      </w:tr>
      <w:tr w:rsidR="00F8678F" w:rsidRPr="00F8678F" w:rsidTr="00F8678F">
        <w:trPr>
          <w:jc w:val="center"/>
        </w:trPr>
        <w:tc>
          <w:tcPr>
            <w:tcW w:w="5000" w:type="pct"/>
            <w:gridSpan w:val="6"/>
            <w:shd w:val="clear" w:color="auto" w:fill="BFBFBF" w:themeFill="background1" w:themeFillShade="BF"/>
          </w:tcPr>
          <w:p w:rsidR="00C600E3" w:rsidRPr="00F8678F" w:rsidRDefault="00C600E3" w:rsidP="00F8678F">
            <w:pPr>
              <w:pStyle w:val="ListParagraph"/>
              <w:numPr>
                <w:ilvl w:val="0"/>
                <w:numId w:val="23"/>
              </w:numPr>
              <w:spacing w:after="0" w:line="240" w:lineRule="auto"/>
              <w:jc w:val="both"/>
              <w:rPr>
                <w:rFonts w:ascii="Times New Roman" w:hAnsi="Times New Roman" w:cs="Times New Roman"/>
                <w:b/>
                <w:sz w:val="20"/>
                <w:szCs w:val="20"/>
              </w:rPr>
            </w:pPr>
            <w:r w:rsidRPr="00F8678F">
              <w:rPr>
                <w:rFonts w:ascii="Times New Roman" w:hAnsi="Times New Roman" w:cs="Times New Roman"/>
                <w:b/>
                <w:sz w:val="20"/>
                <w:szCs w:val="20"/>
              </w:rPr>
              <w:t>Infrastructure Strengthening</w:t>
            </w:r>
          </w:p>
        </w:tc>
      </w:tr>
      <w:tr w:rsidR="00F8678F" w:rsidRPr="00F8678F" w:rsidTr="004156A8">
        <w:trPr>
          <w:jc w:val="center"/>
        </w:trPr>
        <w:tc>
          <w:tcPr>
            <w:tcW w:w="481" w:type="pct"/>
          </w:tcPr>
          <w:p w:rsidR="00C600E3" w:rsidRPr="00F8678F" w:rsidRDefault="00C600E3" w:rsidP="00F8678F">
            <w:pPr>
              <w:spacing w:line="240" w:lineRule="auto"/>
              <w:jc w:val="both"/>
              <w:rPr>
                <w:rFonts w:ascii="Times New Roman" w:hAnsi="Times New Roman" w:cs="Times New Roman"/>
                <w:sz w:val="20"/>
                <w:szCs w:val="20"/>
              </w:rPr>
            </w:pPr>
          </w:p>
        </w:tc>
        <w:tc>
          <w:tcPr>
            <w:tcW w:w="1901" w:type="pct"/>
          </w:tcPr>
          <w:p w:rsidR="00C600E3" w:rsidRPr="00F8678F" w:rsidRDefault="00C600E3" w:rsidP="00F8678F">
            <w:pPr>
              <w:spacing w:line="240" w:lineRule="auto"/>
              <w:jc w:val="both"/>
              <w:rPr>
                <w:rFonts w:ascii="Times New Roman" w:hAnsi="Times New Roman" w:cs="Times New Roman"/>
                <w:b/>
                <w:bCs/>
                <w:sz w:val="20"/>
                <w:szCs w:val="20"/>
              </w:rPr>
            </w:pPr>
          </w:p>
        </w:tc>
        <w:tc>
          <w:tcPr>
            <w:tcW w:w="458" w:type="pct"/>
          </w:tcPr>
          <w:p w:rsidR="00C600E3" w:rsidRPr="00F8678F" w:rsidRDefault="00C600E3" w:rsidP="00F8678F">
            <w:pPr>
              <w:spacing w:line="240" w:lineRule="auto"/>
              <w:jc w:val="center"/>
              <w:rPr>
                <w:rFonts w:ascii="Times New Roman" w:hAnsi="Times New Roman" w:cs="Times New Roman"/>
                <w:sz w:val="20"/>
                <w:szCs w:val="20"/>
              </w:rPr>
            </w:pPr>
          </w:p>
        </w:tc>
        <w:tc>
          <w:tcPr>
            <w:tcW w:w="520" w:type="pct"/>
          </w:tcPr>
          <w:p w:rsidR="00C600E3" w:rsidRPr="00F8678F" w:rsidRDefault="00C600E3" w:rsidP="00F8678F">
            <w:pPr>
              <w:spacing w:line="240" w:lineRule="auto"/>
              <w:rPr>
                <w:rFonts w:ascii="Times New Roman" w:hAnsi="Times New Roman" w:cs="Times New Roman"/>
                <w:sz w:val="20"/>
                <w:szCs w:val="20"/>
              </w:rPr>
            </w:pPr>
            <w:r w:rsidRPr="00F8678F">
              <w:rPr>
                <w:rFonts w:ascii="Times New Roman" w:hAnsi="Times New Roman" w:cs="Times New Roman"/>
                <w:sz w:val="20"/>
                <w:szCs w:val="20"/>
              </w:rPr>
              <w:t>5.1.1.2.13</w:t>
            </w:r>
          </w:p>
          <w:p w:rsidR="00C600E3" w:rsidRPr="00F8678F" w:rsidRDefault="00C600E3" w:rsidP="00F8678F">
            <w:pPr>
              <w:spacing w:after="0" w:line="240" w:lineRule="auto"/>
              <w:jc w:val="center"/>
              <w:rPr>
                <w:rFonts w:ascii="Times New Roman" w:hAnsi="Times New Roman" w:cs="Times New Roman"/>
                <w:sz w:val="20"/>
                <w:szCs w:val="20"/>
              </w:rPr>
            </w:pPr>
          </w:p>
        </w:tc>
        <w:tc>
          <w:tcPr>
            <w:tcW w:w="1206" w:type="pct"/>
          </w:tcPr>
          <w:p w:rsidR="00C600E3" w:rsidRPr="00F8678F" w:rsidRDefault="00C600E3" w:rsidP="00F8678F">
            <w:pPr>
              <w:spacing w:line="240" w:lineRule="auto"/>
              <w:jc w:val="both"/>
              <w:rPr>
                <w:rFonts w:ascii="Times New Roman" w:hAnsi="Times New Roman" w:cs="Times New Roman"/>
                <w:sz w:val="20"/>
                <w:szCs w:val="20"/>
              </w:rPr>
            </w:pPr>
            <w:r w:rsidRPr="00F8678F">
              <w:rPr>
                <w:rFonts w:ascii="Times New Roman" w:hAnsi="Times New Roman" w:cs="Times New Roman"/>
                <w:b/>
                <w:bCs/>
                <w:sz w:val="20"/>
                <w:szCs w:val="20"/>
              </w:rPr>
              <w:t xml:space="preserve">New Activity : </w:t>
            </w:r>
            <w:proofErr w:type="spellStart"/>
            <w:r w:rsidRPr="00F8678F">
              <w:rPr>
                <w:rFonts w:ascii="Times New Roman" w:hAnsi="Times New Roman" w:cs="Times New Roman"/>
                <w:sz w:val="20"/>
                <w:szCs w:val="20"/>
              </w:rPr>
              <w:t>Upgradation</w:t>
            </w:r>
            <w:proofErr w:type="spellEnd"/>
            <w:r w:rsidRPr="00F8678F">
              <w:rPr>
                <w:rFonts w:ascii="Times New Roman" w:hAnsi="Times New Roman" w:cs="Times New Roman"/>
                <w:sz w:val="20"/>
                <w:szCs w:val="20"/>
              </w:rPr>
              <w:t xml:space="preserve"> of </w:t>
            </w:r>
            <w:proofErr w:type="spellStart"/>
            <w:r w:rsidRPr="00F8678F">
              <w:rPr>
                <w:rFonts w:ascii="Times New Roman" w:hAnsi="Times New Roman" w:cs="Times New Roman"/>
                <w:sz w:val="20"/>
                <w:szCs w:val="20"/>
              </w:rPr>
              <w:t>Chacha</w:t>
            </w:r>
            <w:proofErr w:type="spellEnd"/>
            <w:r w:rsidRPr="00F8678F">
              <w:rPr>
                <w:rFonts w:ascii="Times New Roman" w:hAnsi="Times New Roman" w:cs="Times New Roman"/>
                <w:sz w:val="20"/>
                <w:szCs w:val="20"/>
              </w:rPr>
              <w:t xml:space="preserve"> Nehru NRC to </w:t>
            </w:r>
            <w:r w:rsidR="00F8678F">
              <w:rPr>
                <w:rFonts w:ascii="Times New Roman" w:hAnsi="Times New Roman" w:cs="Times New Roman"/>
                <w:sz w:val="20"/>
                <w:szCs w:val="20"/>
              </w:rPr>
              <w:t>SMTU in Indore Medical College</w:t>
            </w:r>
          </w:p>
        </w:tc>
        <w:tc>
          <w:tcPr>
            <w:tcW w:w="434" w:type="pct"/>
          </w:tcPr>
          <w:p w:rsidR="00C600E3" w:rsidRPr="00F8678F" w:rsidRDefault="00C600E3" w:rsidP="00F8678F">
            <w:pPr>
              <w:spacing w:line="240" w:lineRule="auto"/>
              <w:jc w:val="center"/>
              <w:rPr>
                <w:rFonts w:ascii="Times New Roman" w:hAnsi="Times New Roman" w:cs="Times New Roman"/>
                <w:color w:val="000000"/>
                <w:sz w:val="20"/>
                <w:szCs w:val="20"/>
              </w:rPr>
            </w:pPr>
            <w:r w:rsidRPr="00F8678F">
              <w:rPr>
                <w:rFonts w:ascii="Times New Roman" w:hAnsi="Times New Roman" w:cs="Times New Roman"/>
                <w:color w:val="000000"/>
                <w:sz w:val="20"/>
                <w:szCs w:val="20"/>
              </w:rPr>
              <w:t>30.00</w:t>
            </w:r>
          </w:p>
          <w:p w:rsidR="00C600E3" w:rsidRPr="00F8678F" w:rsidRDefault="00C600E3" w:rsidP="00F8678F">
            <w:pPr>
              <w:spacing w:after="0" w:line="240" w:lineRule="auto"/>
              <w:jc w:val="center"/>
              <w:rPr>
                <w:rFonts w:ascii="Times New Roman" w:hAnsi="Times New Roman" w:cs="Times New Roman"/>
                <w:sz w:val="20"/>
                <w:szCs w:val="20"/>
              </w:rPr>
            </w:pPr>
          </w:p>
        </w:tc>
      </w:tr>
      <w:tr w:rsidR="00F8678F" w:rsidRPr="00F8678F" w:rsidTr="004156A8">
        <w:trPr>
          <w:trHeight w:val="754"/>
          <w:jc w:val="center"/>
        </w:trPr>
        <w:tc>
          <w:tcPr>
            <w:tcW w:w="481" w:type="pct"/>
          </w:tcPr>
          <w:p w:rsidR="00C600E3" w:rsidRPr="00F8678F" w:rsidRDefault="00C600E3" w:rsidP="00F8678F">
            <w:pPr>
              <w:spacing w:line="240" w:lineRule="auto"/>
              <w:jc w:val="both"/>
              <w:rPr>
                <w:rFonts w:ascii="Times New Roman" w:hAnsi="Times New Roman" w:cs="Times New Roman"/>
                <w:sz w:val="20"/>
                <w:szCs w:val="20"/>
              </w:rPr>
            </w:pPr>
          </w:p>
        </w:tc>
        <w:tc>
          <w:tcPr>
            <w:tcW w:w="1901" w:type="pct"/>
          </w:tcPr>
          <w:p w:rsidR="00C600E3" w:rsidRPr="00F8678F" w:rsidRDefault="00C600E3" w:rsidP="00F8678F">
            <w:pPr>
              <w:spacing w:line="240" w:lineRule="auto"/>
              <w:jc w:val="both"/>
              <w:rPr>
                <w:rFonts w:ascii="Times New Roman" w:hAnsi="Times New Roman" w:cs="Times New Roman"/>
                <w:b/>
                <w:bCs/>
                <w:sz w:val="20"/>
                <w:szCs w:val="20"/>
              </w:rPr>
            </w:pPr>
          </w:p>
        </w:tc>
        <w:tc>
          <w:tcPr>
            <w:tcW w:w="458" w:type="pct"/>
          </w:tcPr>
          <w:p w:rsidR="00C600E3" w:rsidRPr="00F8678F" w:rsidRDefault="00C600E3" w:rsidP="00F8678F">
            <w:pPr>
              <w:spacing w:line="240" w:lineRule="auto"/>
              <w:jc w:val="center"/>
              <w:rPr>
                <w:rFonts w:ascii="Times New Roman" w:hAnsi="Times New Roman" w:cs="Times New Roman"/>
                <w:sz w:val="20"/>
                <w:szCs w:val="20"/>
              </w:rPr>
            </w:pPr>
          </w:p>
        </w:tc>
        <w:tc>
          <w:tcPr>
            <w:tcW w:w="520" w:type="pct"/>
          </w:tcPr>
          <w:p w:rsidR="00C600E3" w:rsidRPr="00F8678F" w:rsidRDefault="00C600E3" w:rsidP="00F8678F">
            <w:pPr>
              <w:spacing w:line="240" w:lineRule="auto"/>
              <w:jc w:val="center"/>
              <w:rPr>
                <w:rFonts w:ascii="Times New Roman" w:hAnsi="Times New Roman" w:cs="Times New Roman"/>
                <w:sz w:val="20"/>
                <w:szCs w:val="20"/>
              </w:rPr>
            </w:pPr>
            <w:r w:rsidRPr="00F8678F">
              <w:rPr>
                <w:rFonts w:ascii="Times New Roman" w:hAnsi="Times New Roman" w:cs="Times New Roman"/>
                <w:sz w:val="20"/>
                <w:szCs w:val="20"/>
              </w:rPr>
              <w:t>5.2.1.14</w:t>
            </w:r>
          </w:p>
          <w:p w:rsidR="00C600E3" w:rsidRPr="00F8678F" w:rsidRDefault="00C600E3" w:rsidP="00F8678F">
            <w:pPr>
              <w:spacing w:line="240" w:lineRule="auto"/>
              <w:jc w:val="center"/>
              <w:rPr>
                <w:rFonts w:ascii="Times New Roman" w:hAnsi="Times New Roman" w:cs="Times New Roman"/>
                <w:sz w:val="20"/>
                <w:szCs w:val="20"/>
              </w:rPr>
            </w:pPr>
          </w:p>
        </w:tc>
        <w:tc>
          <w:tcPr>
            <w:tcW w:w="1206" w:type="pct"/>
          </w:tcPr>
          <w:p w:rsidR="00C600E3" w:rsidRPr="00F8678F" w:rsidRDefault="00C600E3" w:rsidP="00F8678F">
            <w:pPr>
              <w:spacing w:line="240" w:lineRule="auto"/>
              <w:jc w:val="both"/>
              <w:rPr>
                <w:rFonts w:ascii="Times New Roman" w:hAnsi="Times New Roman" w:cs="Times New Roman"/>
                <w:b/>
                <w:bCs/>
                <w:sz w:val="20"/>
                <w:szCs w:val="20"/>
              </w:rPr>
            </w:pPr>
            <w:r w:rsidRPr="00F8678F">
              <w:rPr>
                <w:rFonts w:ascii="Times New Roman" w:hAnsi="Times New Roman" w:cs="Times New Roman"/>
                <w:b/>
                <w:bCs/>
                <w:sz w:val="20"/>
                <w:szCs w:val="20"/>
              </w:rPr>
              <w:t xml:space="preserve">New Activity : </w:t>
            </w:r>
            <w:r w:rsidRPr="00F8678F">
              <w:rPr>
                <w:rFonts w:ascii="Times New Roman" w:hAnsi="Times New Roman" w:cs="Times New Roman"/>
                <w:sz w:val="20"/>
                <w:szCs w:val="20"/>
              </w:rPr>
              <w:t xml:space="preserve">Construction of 3 CLMCs in Medical College Gwalior, </w:t>
            </w:r>
            <w:proofErr w:type="spellStart"/>
            <w:r w:rsidRPr="00F8678F">
              <w:rPr>
                <w:rFonts w:ascii="Times New Roman" w:hAnsi="Times New Roman" w:cs="Times New Roman"/>
                <w:sz w:val="20"/>
                <w:szCs w:val="20"/>
              </w:rPr>
              <w:t>Rewa</w:t>
            </w:r>
            <w:proofErr w:type="spellEnd"/>
            <w:r w:rsidRPr="00F8678F">
              <w:rPr>
                <w:rFonts w:ascii="Times New Roman" w:hAnsi="Times New Roman" w:cs="Times New Roman"/>
                <w:sz w:val="20"/>
                <w:szCs w:val="20"/>
              </w:rPr>
              <w:t xml:space="preserve"> and Jabalpur</w:t>
            </w:r>
          </w:p>
        </w:tc>
        <w:tc>
          <w:tcPr>
            <w:tcW w:w="434" w:type="pct"/>
          </w:tcPr>
          <w:p w:rsidR="00C600E3" w:rsidRPr="00F8678F" w:rsidRDefault="00C600E3" w:rsidP="00F8678F">
            <w:pPr>
              <w:spacing w:line="240" w:lineRule="auto"/>
              <w:jc w:val="center"/>
              <w:rPr>
                <w:rFonts w:ascii="Times New Roman" w:hAnsi="Times New Roman" w:cs="Times New Roman"/>
                <w:color w:val="000000"/>
                <w:sz w:val="20"/>
                <w:szCs w:val="20"/>
              </w:rPr>
            </w:pPr>
            <w:r w:rsidRPr="00F8678F">
              <w:rPr>
                <w:rFonts w:ascii="Times New Roman" w:hAnsi="Times New Roman" w:cs="Times New Roman"/>
                <w:color w:val="000000"/>
                <w:sz w:val="20"/>
                <w:szCs w:val="20"/>
              </w:rPr>
              <w:t>178.15</w:t>
            </w:r>
          </w:p>
          <w:p w:rsidR="00C600E3" w:rsidRPr="00F8678F" w:rsidRDefault="00C600E3" w:rsidP="00F8678F">
            <w:pPr>
              <w:spacing w:line="240" w:lineRule="auto"/>
              <w:jc w:val="center"/>
              <w:rPr>
                <w:rFonts w:ascii="Times New Roman" w:hAnsi="Times New Roman" w:cs="Times New Roman"/>
                <w:color w:val="000000"/>
                <w:sz w:val="20"/>
                <w:szCs w:val="20"/>
              </w:rPr>
            </w:pPr>
          </w:p>
        </w:tc>
      </w:tr>
      <w:tr w:rsidR="00F8678F" w:rsidRPr="00F8678F" w:rsidTr="00F8678F">
        <w:trPr>
          <w:jc w:val="center"/>
        </w:trPr>
        <w:tc>
          <w:tcPr>
            <w:tcW w:w="5000" w:type="pct"/>
            <w:gridSpan w:val="6"/>
            <w:shd w:val="clear" w:color="auto" w:fill="BFBFBF" w:themeFill="background1" w:themeFillShade="BF"/>
          </w:tcPr>
          <w:p w:rsidR="00C600E3" w:rsidRPr="00F8678F" w:rsidRDefault="00C600E3" w:rsidP="00F8678F">
            <w:pPr>
              <w:pStyle w:val="ListParagraph"/>
              <w:numPr>
                <w:ilvl w:val="0"/>
                <w:numId w:val="23"/>
              </w:numPr>
              <w:spacing w:after="0" w:line="240" w:lineRule="auto"/>
              <w:jc w:val="both"/>
              <w:rPr>
                <w:rFonts w:ascii="Times New Roman" w:hAnsi="Times New Roman" w:cs="Times New Roman"/>
                <w:b/>
                <w:color w:val="000000"/>
                <w:sz w:val="20"/>
                <w:szCs w:val="20"/>
              </w:rPr>
            </w:pPr>
            <w:r w:rsidRPr="00F8678F">
              <w:rPr>
                <w:rFonts w:ascii="Times New Roman" w:hAnsi="Times New Roman" w:cs="Times New Roman"/>
                <w:b/>
                <w:color w:val="000000"/>
                <w:sz w:val="20"/>
                <w:szCs w:val="20"/>
              </w:rPr>
              <w:t>Procurement</w:t>
            </w:r>
          </w:p>
        </w:tc>
      </w:tr>
      <w:tr w:rsidR="00F8678F" w:rsidRPr="00F8678F" w:rsidTr="004156A8">
        <w:trPr>
          <w:jc w:val="center"/>
        </w:trPr>
        <w:tc>
          <w:tcPr>
            <w:tcW w:w="481" w:type="pct"/>
          </w:tcPr>
          <w:p w:rsidR="00C600E3" w:rsidRPr="00F8678F" w:rsidRDefault="00C600E3" w:rsidP="00F8678F">
            <w:pPr>
              <w:spacing w:after="0" w:line="240" w:lineRule="auto"/>
              <w:jc w:val="both"/>
              <w:rPr>
                <w:rFonts w:ascii="Times New Roman" w:hAnsi="Times New Roman" w:cs="Times New Roman"/>
                <w:color w:val="000000"/>
                <w:sz w:val="20"/>
                <w:szCs w:val="20"/>
              </w:rPr>
            </w:pPr>
            <w:r w:rsidRPr="00F8678F">
              <w:rPr>
                <w:rFonts w:ascii="Times New Roman" w:hAnsi="Times New Roman" w:cs="Times New Roman"/>
                <w:color w:val="000000"/>
                <w:sz w:val="20"/>
                <w:szCs w:val="20"/>
              </w:rPr>
              <w:t>6.2.2.3</w:t>
            </w:r>
          </w:p>
          <w:p w:rsidR="00C600E3" w:rsidRPr="00F8678F" w:rsidRDefault="00C600E3" w:rsidP="00F8678F">
            <w:pPr>
              <w:spacing w:after="0" w:line="240" w:lineRule="auto"/>
              <w:jc w:val="both"/>
              <w:rPr>
                <w:rFonts w:ascii="Times New Roman" w:hAnsi="Times New Roman" w:cs="Times New Roman"/>
                <w:sz w:val="20"/>
                <w:szCs w:val="20"/>
              </w:rPr>
            </w:pPr>
          </w:p>
        </w:tc>
        <w:tc>
          <w:tcPr>
            <w:tcW w:w="1901" w:type="pct"/>
          </w:tcPr>
          <w:p w:rsidR="00C600E3" w:rsidRPr="00F8678F" w:rsidRDefault="00C600E3" w:rsidP="00F8678F">
            <w:pPr>
              <w:spacing w:after="0" w:line="240" w:lineRule="auto"/>
              <w:jc w:val="both"/>
              <w:rPr>
                <w:rFonts w:ascii="Times New Roman" w:hAnsi="Times New Roman" w:cs="Times New Roman"/>
                <w:color w:val="000000"/>
                <w:sz w:val="20"/>
                <w:szCs w:val="20"/>
              </w:rPr>
            </w:pPr>
            <w:r w:rsidRPr="00F8678F">
              <w:rPr>
                <w:rFonts w:ascii="Times New Roman" w:hAnsi="Times New Roman" w:cs="Times New Roman"/>
                <w:b/>
                <w:bCs/>
                <w:color w:val="000000"/>
                <w:sz w:val="20"/>
                <w:szCs w:val="20"/>
              </w:rPr>
              <w:t>Ongoing Activity :</w:t>
            </w:r>
            <w:r w:rsidRPr="00F8678F">
              <w:rPr>
                <w:rFonts w:ascii="Times New Roman" w:hAnsi="Times New Roman" w:cs="Times New Roman"/>
                <w:color w:val="000000"/>
                <w:sz w:val="20"/>
                <w:szCs w:val="20"/>
              </w:rPr>
              <w:t xml:space="preserve"> Procurement of IFA Syrup(50 ml bottle for children of 1-4 years of age) for 14 Months)</w:t>
            </w:r>
            <w:r w:rsidRPr="00F8678F">
              <w:rPr>
                <w:rFonts w:ascii="Times New Roman" w:hAnsi="Times New Roman" w:cs="Times New Roman"/>
                <w:color w:val="000000"/>
                <w:sz w:val="20"/>
                <w:szCs w:val="20"/>
              </w:rPr>
              <w:br/>
              <w:t>@ Rs. 11/- per 50 ml bottle</w:t>
            </w:r>
          </w:p>
        </w:tc>
        <w:tc>
          <w:tcPr>
            <w:tcW w:w="458" w:type="pct"/>
          </w:tcPr>
          <w:p w:rsidR="00C600E3" w:rsidRPr="00F8678F" w:rsidRDefault="00C600E3" w:rsidP="00F8678F">
            <w:pPr>
              <w:spacing w:after="0" w:line="240" w:lineRule="auto"/>
              <w:jc w:val="center"/>
              <w:rPr>
                <w:rFonts w:ascii="Times New Roman" w:hAnsi="Times New Roman" w:cs="Times New Roman"/>
                <w:sz w:val="20"/>
                <w:szCs w:val="20"/>
              </w:rPr>
            </w:pPr>
            <w:r w:rsidRPr="00F8678F">
              <w:rPr>
                <w:rFonts w:ascii="Times New Roman" w:hAnsi="Times New Roman" w:cs="Times New Roman"/>
                <w:sz w:val="20"/>
                <w:szCs w:val="20"/>
              </w:rPr>
              <w:t>1602.62</w:t>
            </w:r>
          </w:p>
          <w:p w:rsidR="00C600E3" w:rsidRPr="00F8678F" w:rsidRDefault="00C600E3" w:rsidP="00F8678F">
            <w:pPr>
              <w:spacing w:after="0" w:line="240" w:lineRule="auto"/>
              <w:jc w:val="center"/>
              <w:rPr>
                <w:rFonts w:ascii="Times New Roman" w:hAnsi="Times New Roman" w:cs="Times New Roman"/>
                <w:sz w:val="20"/>
                <w:szCs w:val="20"/>
              </w:rPr>
            </w:pPr>
          </w:p>
        </w:tc>
        <w:tc>
          <w:tcPr>
            <w:tcW w:w="520" w:type="pct"/>
          </w:tcPr>
          <w:p w:rsidR="00C600E3" w:rsidRPr="00F8678F" w:rsidRDefault="00C600E3" w:rsidP="00F8678F">
            <w:pPr>
              <w:spacing w:after="0" w:line="240" w:lineRule="auto"/>
              <w:jc w:val="center"/>
              <w:rPr>
                <w:rFonts w:ascii="Times New Roman" w:hAnsi="Times New Roman" w:cs="Times New Roman"/>
                <w:color w:val="000000"/>
                <w:sz w:val="20"/>
                <w:szCs w:val="20"/>
              </w:rPr>
            </w:pPr>
            <w:r w:rsidRPr="00F8678F">
              <w:rPr>
                <w:rFonts w:ascii="Times New Roman" w:hAnsi="Times New Roman" w:cs="Times New Roman"/>
                <w:color w:val="000000"/>
                <w:sz w:val="20"/>
                <w:szCs w:val="20"/>
              </w:rPr>
              <w:t>6.1.1.2.4</w:t>
            </w:r>
          </w:p>
          <w:p w:rsidR="00C600E3" w:rsidRPr="00F8678F" w:rsidRDefault="00C600E3" w:rsidP="00F8678F">
            <w:pPr>
              <w:spacing w:after="0" w:line="240" w:lineRule="auto"/>
              <w:jc w:val="center"/>
              <w:rPr>
                <w:rFonts w:ascii="Times New Roman" w:hAnsi="Times New Roman" w:cs="Times New Roman"/>
                <w:sz w:val="20"/>
                <w:szCs w:val="20"/>
              </w:rPr>
            </w:pPr>
          </w:p>
        </w:tc>
        <w:tc>
          <w:tcPr>
            <w:tcW w:w="1206" w:type="pct"/>
          </w:tcPr>
          <w:p w:rsidR="00C600E3" w:rsidRPr="00F8678F" w:rsidRDefault="00C600E3" w:rsidP="00F8678F">
            <w:pPr>
              <w:spacing w:after="0" w:line="240" w:lineRule="auto"/>
              <w:jc w:val="both"/>
              <w:rPr>
                <w:rFonts w:ascii="Times New Roman" w:hAnsi="Times New Roman" w:cs="Times New Roman"/>
                <w:color w:val="000000"/>
                <w:sz w:val="20"/>
                <w:szCs w:val="20"/>
              </w:rPr>
            </w:pPr>
            <w:r w:rsidRPr="00F8678F">
              <w:rPr>
                <w:rFonts w:ascii="Times New Roman" w:hAnsi="Times New Roman" w:cs="Times New Roman"/>
                <w:b/>
                <w:bCs/>
                <w:color w:val="000000"/>
                <w:sz w:val="20"/>
                <w:szCs w:val="20"/>
              </w:rPr>
              <w:t>New Activity -</w:t>
            </w:r>
            <w:r w:rsidRPr="00F8678F">
              <w:rPr>
                <w:rFonts w:ascii="Times New Roman" w:hAnsi="Times New Roman" w:cs="Times New Roman"/>
                <w:color w:val="000000"/>
                <w:sz w:val="20"/>
                <w:szCs w:val="20"/>
              </w:rPr>
              <w:t xml:space="preserve">  Procurement of essential CLMC Equipmen</w:t>
            </w:r>
            <w:r w:rsidR="00F8678F">
              <w:rPr>
                <w:rFonts w:ascii="Times New Roman" w:hAnsi="Times New Roman" w:cs="Times New Roman"/>
                <w:color w:val="000000"/>
                <w:sz w:val="20"/>
                <w:szCs w:val="20"/>
              </w:rPr>
              <w:t xml:space="preserve">t for Medical College </w:t>
            </w:r>
            <w:proofErr w:type="spellStart"/>
            <w:r w:rsidR="00F8678F">
              <w:rPr>
                <w:rFonts w:ascii="Times New Roman" w:hAnsi="Times New Roman" w:cs="Times New Roman"/>
                <w:color w:val="000000"/>
                <w:sz w:val="20"/>
                <w:szCs w:val="20"/>
              </w:rPr>
              <w:t>Rewa</w:t>
            </w:r>
            <w:proofErr w:type="spellEnd"/>
          </w:p>
        </w:tc>
        <w:tc>
          <w:tcPr>
            <w:tcW w:w="434" w:type="pct"/>
          </w:tcPr>
          <w:p w:rsidR="00C600E3" w:rsidRPr="00F8678F" w:rsidRDefault="00C600E3" w:rsidP="00F8678F">
            <w:pPr>
              <w:spacing w:after="0" w:line="240" w:lineRule="auto"/>
              <w:jc w:val="center"/>
              <w:rPr>
                <w:rFonts w:ascii="Times New Roman" w:hAnsi="Times New Roman" w:cs="Times New Roman"/>
                <w:sz w:val="20"/>
                <w:szCs w:val="20"/>
              </w:rPr>
            </w:pPr>
            <w:r w:rsidRPr="00F8678F">
              <w:rPr>
                <w:rFonts w:ascii="Times New Roman" w:hAnsi="Times New Roman" w:cs="Times New Roman"/>
                <w:sz w:val="20"/>
                <w:szCs w:val="20"/>
              </w:rPr>
              <w:t>41.40</w:t>
            </w:r>
          </w:p>
          <w:p w:rsidR="00C600E3" w:rsidRPr="00F8678F" w:rsidRDefault="00C600E3" w:rsidP="00F8678F">
            <w:pPr>
              <w:spacing w:after="0" w:line="240" w:lineRule="auto"/>
              <w:jc w:val="center"/>
              <w:rPr>
                <w:rFonts w:ascii="Times New Roman" w:hAnsi="Times New Roman" w:cs="Times New Roman"/>
                <w:color w:val="000000"/>
                <w:sz w:val="20"/>
                <w:szCs w:val="20"/>
              </w:rPr>
            </w:pPr>
          </w:p>
        </w:tc>
      </w:tr>
      <w:tr w:rsidR="00F8678F" w:rsidRPr="00F8678F" w:rsidTr="004156A8">
        <w:trPr>
          <w:trHeight w:val="716"/>
          <w:jc w:val="center"/>
        </w:trPr>
        <w:tc>
          <w:tcPr>
            <w:tcW w:w="481" w:type="pct"/>
          </w:tcPr>
          <w:p w:rsidR="00C600E3" w:rsidRPr="00F8678F" w:rsidRDefault="00C600E3" w:rsidP="00F8678F">
            <w:pPr>
              <w:spacing w:after="0" w:line="240" w:lineRule="auto"/>
              <w:jc w:val="both"/>
              <w:rPr>
                <w:rFonts w:ascii="Times New Roman" w:hAnsi="Times New Roman" w:cs="Times New Roman"/>
                <w:color w:val="000000"/>
                <w:sz w:val="20"/>
                <w:szCs w:val="20"/>
              </w:rPr>
            </w:pPr>
            <w:r w:rsidRPr="00F8678F">
              <w:rPr>
                <w:rFonts w:ascii="Times New Roman" w:hAnsi="Times New Roman" w:cs="Times New Roman"/>
                <w:color w:val="000000"/>
                <w:sz w:val="20"/>
                <w:szCs w:val="20"/>
              </w:rPr>
              <w:t>6.2.2.4</w:t>
            </w:r>
          </w:p>
          <w:p w:rsidR="00C600E3" w:rsidRPr="00F8678F" w:rsidRDefault="00C600E3" w:rsidP="00F8678F">
            <w:pPr>
              <w:spacing w:line="240" w:lineRule="auto"/>
              <w:jc w:val="both"/>
              <w:rPr>
                <w:rFonts w:ascii="Times New Roman" w:hAnsi="Times New Roman" w:cs="Times New Roman"/>
                <w:color w:val="000000"/>
                <w:sz w:val="20"/>
                <w:szCs w:val="20"/>
              </w:rPr>
            </w:pPr>
          </w:p>
        </w:tc>
        <w:tc>
          <w:tcPr>
            <w:tcW w:w="1901" w:type="pct"/>
          </w:tcPr>
          <w:p w:rsidR="00C600E3" w:rsidRPr="00F8678F" w:rsidRDefault="00C600E3" w:rsidP="00F8678F">
            <w:pPr>
              <w:spacing w:after="0" w:line="240" w:lineRule="auto"/>
              <w:jc w:val="both"/>
              <w:rPr>
                <w:rFonts w:ascii="Times New Roman" w:hAnsi="Times New Roman" w:cs="Times New Roman"/>
                <w:color w:val="000000"/>
                <w:sz w:val="20"/>
                <w:szCs w:val="20"/>
              </w:rPr>
            </w:pPr>
            <w:r w:rsidRPr="00F8678F">
              <w:rPr>
                <w:rFonts w:ascii="Times New Roman" w:hAnsi="Times New Roman" w:cs="Times New Roman"/>
                <w:b/>
                <w:bCs/>
                <w:color w:val="000000"/>
                <w:sz w:val="20"/>
                <w:szCs w:val="20"/>
              </w:rPr>
              <w:t>Ongoing Activity :</w:t>
            </w:r>
            <w:r w:rsidRPr="00F8678F">
              <w:rPr>
                <w:rFonts w:ascii="Times New Roman" w:hAnsi="Times New Roman" w:cs="Times New Roman"/>
                <w:color w:val="000000"/>
                <w:sz w:val="20"/>
                <w:szCs w:val="20"/>
              </w:rPr>
              <w:t xml:space="preserve"> Procurement of Albendazole Tablets for children (12-60months)</w:t>
            </w:r>
            <w:r w:rsidR="00F8678F">
              <w:rPr>
                <w:rFonts w:ascii="Times New Roman" w:hAnsi="Times New Roman" w:cs="Times New Roman"/>
                <w:color w:val="000000"/>
                <w:sz w:val="20"/>
                <w:szCs w:val="20"/>
              </w:rPr>
              <w:t xml:space="preserve"> </w:t>
            </w:r>
            <w:r w:rsidRPr="00F8678F">
              <w:rPr>
                <w:rFonts w:ascii="Times New Roman" w:hAnsi="Times New Roman" w:cs="Times New Roman"/>
                <w:color w:val="000000"/>
                <w:sz w:val="20"/>
                <w:szCs w:val="20"/>
              </w:rPr>
              <w:t>@ Rs. 1.10/- per tablet</w:t>
            </w:r>
          </w:p>
        </w:tc>
        <w:tc>
          <w:tcPr>
            <w:tcW w:w="458" w:type="pct"/>
          </w:tcPr>
          <w:p w:rsidR="00C600E3" w:rsidRPr="00F8678F" w:rsidRDefault="00C600E3" w:rsidP="00F8678F">
            <w:pPr>
              <w:spacing w:line="240" w:lineRule="auto"/>
              <w:jc w:val="center"/>
              <w:rPr>
                <w:rFonts w:ascii="Times New Roman" w:hAnsi="Times New Roman" w:cs="Times New Roman"/>
                <w:sz w:val="20"/>
                <w:szCs w:val="20"/>
              </w:rPr>
            </w:pPr>
            <w:r w:rsidRPr="00F8678F">
              <w:rPr>
                <w:rFonts w:ascii="Times New Roman" w:hAnsi="Times New Roman" w:cs="Times New Roman"/>
                <w:sz w:val="20"/>
                <w:szCs w:val="20"/>
              </w:rPr>
              <w:t>87.38</w:t>
            </w:r>
          </w:p>
        </w:tc>
        <w:tc>
          <w:tcPr>
            <w:tcW w:w="520" w:type="pct"/>
          </w:tcPr>
          <w:p w:rsidR="00C600E3" w:rsidRPr="00F8678F" w:rsidRDefault="00C600E3" w:rsidP="00F8678F">
            <w:pPr>
              <w:spacing w:line="240" w:lineRule="auto"/>
              <w:jc w:val="center"/>
              <w:rPr>
                <w:rFonts w:ascii="Times New Roman" w:hAnsi="Times New Roman" w:cs="Times New Roman"/>
                <w:color w:val="000000"/>
                <w:sz w:val="20"/>
                <w:szCs w:val="20"/>
              </w:rPr>
            </w:pPr>
          </w:p>
        </w:tc>
        <w:tc>
          <w:tcPr>
            <w:tcW w:w="1206" w:type="pct"/>
          </w:tcPr>
          <w:p w:rsidR="00C600E3" w:rsidRPr="00F8678F" w:rsidRDefault="00C600E3" w:rsidP="00F8678F">
            <w:pPr>
              <w:spacing w:line="240" w:lineRule="auto"/>
              <w:jc w:val="both"/>
              <w:rPr>
                <w:rFonts w:ascii="Times New Roman" w:hAnsi="Times New Roman" w:cs="Times New Roman"/>
                <w:b/>
                <w:bCs/>
                <w:color w:val="000000"/>
                <w:sz w:val="20"/>
                <w:szCs w:val="20"/>
              </w:rPr>
            </w:pPr>
          </w:p>
        </w:tc>
        <w:tc>
          <w:tcPr>
            <w:tcW w:w="434" w:type="pct"/>
          </w:tcPr>
          <w:p w:rsidR="00C600E3" w:rsidRPr="00F8678F" w:rsidRDefault="00C600E3" w:rsidP="00F8678F">
            <w:pPr>
              <w:spacing w:line="240" w:lineRule="auto"/>
              <w:jc w:val="center"/>
              <w:rPr>
                <w:rFonts w:ascii="Times New Roman" w:hAnsi="Times New Roman" w:cs="Times New Roman"/>
                <w:sz w:val="20"/>
                <w:szCs w:val="20"/>
              </w:rPr>
            </w:pPr>
          </w:p>
        </w:tc>
      </w:tr>
      <w:tr w:rsidR="00F8678F" w:rsidRPr="00F8678F" w:rsidTr="004156A8">
        <w:trPr>
          <w:jc w:val="center"/>
        </w:trPr>
        <w:tc>
          <w:tcPr>
            <w:tcW w:w="481" w:type="pct"/>
          </w:tcPr>
          <w:p w:rsidR="00C600E3" w:rsidRPr="00F8678F" w:rsidRDefault="00C600E3" w:rsidP="00F8678F">
            <w:pPr>
              <w:spacing w:line="240" w:lineRule="auto"/>
              <w:jc w:val="both"/>
              <w:rPr>
                <w:rFonts w:ascii="Times New Roman" w:hAnsi="Times New Roman" w:cs="Times New Roman"/>
                <w:color w:val="000000"/>
                <w:sz w:val="20"/>
                <w:szCs w:val="20"/>
              </w:rPr>
            </w:pPr>
            <w:r w:rsidRPr="00F8678F">
              <w:rPr>
                <w:rFonts w:ascii="Times New Roman" w:hAnsi="Times New Roman" w:cs="Times New Roman"/>
                <w:color w:val="000000"/>
                <w:sz w:val="20"/>
                <w:szCs w:val="20"/>
              </w:rPr>
              <w:t>6.2.2.5</w:t>
            </w:r>
          </w:p>
          <w:p w:rsidR="00C600E3" w:rsidRPr="00F8678F" w:rsidRDefault="00C600E3" w:rsidP="00F8678F">
            <w:pPr>
              <w:spacing w:line="240" w:lineRule="auto"/>
              <w:jc w:val="both"/>
              <w:rPr>
                <w:rFonts w:ascii="Times New Roman" w:hAnsi="Times New Roman" w:cs="Times New Roman"/>
                <w:color w:val="000000"/>
                <w:sz w:val="20"/>
                <w:szCs w:val="20"/>
              </w:rPr>
            </w:pPr>
          </w:p>
        </w:tc>
        <w:tc>
          <w:tcPr>
            <w:tcW w:w="1901" w:type="pct"/>
          </w:tcPr>
          <w:p w:rsidR="00C600E3" w:rsidRPr="00F8678F" w:rsidRDefault="00C600E3" w:rsidP="004156A8">
            <w:pPr>
              <w:spacing w:after="0" w:line="240" w:lineRule="auto"/>
              <w:jc w:val="both"/>
              <w:rPr>
                <w:rFonts w:ascii="Times New Roman" w:hAnsi="Times New Roman" w:cs="Times New Roman"/>
                <w:color w:val="000000"/>
                <w:sz w:val="20"/>
                <w:szCs w:val="20"/>
              </w:rPr>
            </w:pPr>
            <w:r w:rsidRPr="00F8678F">
              <w:rPr>
                <w:rFonts w:ascii="Times New Roman" w:hAnsi="Times New Roman" w:cs="Times New Roman"/>
                <w:b/>
                <w:bCs/>
                <w:color w:val="000000"/>
                <w:sz w:val="20"/>
                <w:szCs w:val="20"/>
              </w:rPr>
              <w:t>Ongoing Activity :</w:t>
            </w:r>
            <w:r w:rsidRPr="00F8678F">
              <w:rPr>
                <w:rFonts w:ascii="Times New Roman" w:hAnsi="Times New Roman" w:cs="Times New Roman"/>
                <w:color w:val="000000"/>
                <w:sz w:val="20"/>
                <w:szCs w:val="20"/>
              </w:rPr>
              <w:t xml:space="preserve"> WIFS Junior pink IFA tablet for 5 to 10 Years Children</w:t>
            </w:r>
            <w:r w:rsidRPr="00F8678F">
              <w:rPr>
                <w:rFonts w:ascii="Times New Roman" w:hAnsi="Times New Roman" w:cs="Times New Roman"/>
                <w:color w:val="000000"/>
                <w:sz w:val="20"/>
                <w:szCs w:val="20"/>
              </w:rPr>
              <w:br/>
              <w:t>@ Rs. 15/- per 10 x 10 Strips</w:t>
            </w:r>
          </w:p>
        </w:tc>
        <w:tc>
          <w:tcPr>
            <w:tcW w:w="458" w:type="pct"/>
          </w:tcPr>
          <w:p w:rsidR="00C600E3" w:rsidRPr="00F8678F" w:rsidRDefault="00C600E3" w:rsidP="00F8678F">
            <w:pPr>
              <w:spacing w:line="240" w:lineRule="auto"/>
              <w:jc w:val="center"/>
              <w:rPr>
                <w:rFonts w:ascii="Times New Roman" w:hAnsi="Times New Roman" w:cs="Times New Roman"/>
                <w:sz w:val="20"/>
                <w:szCs w:val="20"/>
              </w:rPr>
            </w:pPr>
            <w:r w:rsidRPr="00F8678F">
              <w:rPr>
                <w:rFonts w:ascii="Times New Roman" w:hAnsi="Times New Roman" w:cs="Times New Roman"/>
                <w:sz w:val="20"/>
                <w:szCs w:val="20"/>
              </w:rPr>
              <w:t>260.05</w:t>
            </w:r>
          </w:p>
          <w:p w:rsidR="00C600E3" w:rsidRPr="00F8678F" w:rsidRDefault="00C600E3" w:rsidP="00F8678F">
            <w:pPr>
              <w:spacing w:line="240" w:lineRule="auto"/>
              <w:jc w:val="center"/>
              <w:rPr>
                <w:rFonts w:ascii="Times New Roman" w:hAnsi="Times New Roman" w:cs="Times New Roman"/>
                <w:sz w:val="20"/>
                <w:szCs w:val="20"/>
              </w:rPr>
            </w:pPr>
          </w:p>
        </w:tc>
        <w:tc>
          <w:tcPr>
            <w:tcW w:w="520" w:type="pct"/>
          </w:tcPr>
          <w:p w:rsidR="00C600E3" w:rsidRPr="00F8678F" w:rsidRDefault="00C600E3" w:rsidP="00F8678F">
            <w:pPr>
              <w:spacing w:line="240" w:lineRule="auto"/>
              <w:jc w:val="center"/>
              <w:rPr>
                <w:rFonts w:ascii="Times New Roman" w:hAnsi="Times New Roman" w:cs="Times New Roman"/>
                <w:color w:val="000000"/>
                <w:sz w:val="20"/>
                <w:szCs w:val="20"/>
              </w:rPr>
            </w:pPr>
          </w:p>
        </w:tc>
        <w:tc>
          <w:tcPr>
            <w:tcW w:w="1206" w:type="pct"/>
          </w:tcPr>
          <w:p w:rsidR="00C600E3" w:rsidRPr="00F8678F" w:rsidRDefault="00C600E3" w:rsidP="00F8678F">
            <w:pPr>
              <w:spacing w:line="240" w:lineRule="auto"/>
              <w:jc w:val="both"/>
              <w:rPr>
                <w:rFonts w:ascii="Times New Roman" w:hAnsi="Times New Roman" w:cs="Times New Roman"/>
                <w:b/>
                <w:bCs/>
                <w:color w:val="000000"/>
                <w:sz w:val="20"/>
                <w:szCs w:val="20"/>
              </w:rPr>
            </w:pPr>
          </w:p>
        </w:tc>
        <w:tc>
          <w:tcPr>
            <w:tcW w:w="434" w:type="pct"/>
          </w:tcPr>
          <w:p w:rsidR="00C600E3" w:rsidRPr="00F8678F" w:rsidRDefault="00C600E3" w:rsidP="00F8678F">
            <w:pPr>
              <w:spacing w:line="240" w:lineRule="auto"/>
              <w:jc w:val="center"/>
              <w:rPr>
                <w:rFonts w:ascii="Times New Roman" w:hAnsi="Times New Roman" w:cs="Times New Roman"/>
                <w:sz w:val="20"/>
                <w:szCs w:val="20"/>
              </w:rPr>
            </w:pPr>
          </w:p>
        </w:tc>
      </w:tr>
      <w:tr w:rsidR="00F8678F" w:rsidRPr="00F8678F" w:rsidTr="004156A8">
        <w:trPr>
          <w:jc w:val="center"/>
        </w:trPr>
        <w:tc>
          <w:tcPr>
            <w:tcW w:w="481" w:type="pct"/>
          </w:tcPr>
          <w:p w:rsidR="00C600E3" w:rsidRPr="00F8678F" w:rsidRDefault="00C600E3" w:rsidP="004156A8">
            <w:pPr>
              <w:spacing w:after="0" w:line="240" w:lineRule="auto"/>
              <w:jc w:val="both"/>
              <w:rPr>
                <w:rFonts w:ascii="Times New Roman" w:hAnsi="Times New Roman" w:cs="Times New Roman"/>
                <w:color w:val="000000"/>
                <w:sz w:val="20"/>
                <w:szCs w:val="20"/>
              </w:rPr>
            </w:pPr>
            <w:r w:rsidRPr="00F8678F">
              <w:rPr>
                <w:rFonts w:ascii="Times New Roman" w:hAnsi="Times New Roman" w:cs="Times New Roman"/>
                <w:color w:val="000000"/>
                <w:sz w:val="20"/>
                <w:szCs w:val="20"/>
              </w:rPr>
              <w:t>6.2.2.6</w:t>
            </w:r>
          </w:p>
          <w:p w:rsidR="00C600E3" w:rsidRPr="00F8678F" w:rsidRDefault="00C600E3" w:rsidP="004156A8">
            <w:pPr>
              <w:spacing w:after="0" w:line="240" w:lineRule="auto"/>
              <w:jc w:val="both"/>
              <w:rPr>
                <w:rFonts w:ascii="Times New Roman" w:hAnsi="Times New Roman" w:cs="Times New Roman"/>
                <w:color w:val="000000"/>
                <w:sz w:val="20"/>
                <w:szCs w:val="20"/>
              </w:rPr>
            </w:pPr>
          </w:p>
        </w:tc>
        <w:tc>
          <w:tcPr>
            <w:tcW w:w="1901" w:type="pct"/>
          </w:tcPr>
          <w:p w:rsidR="00C600E3" w:rsidRPr="00F8678F" w:rsidRDefault="00C600E3" w:rsidP="004156A8">
            <w:pPr>
              <w:spacing w:after="0" w:line="240" w:lineRule="auto"/>
              <w:jc w:val="both"/>
              <w:rPr>
                <w:rFonts w:ascii="Times New Roman" w:hAnsi="Times New Roman" w:cs="Times New Roman"/>
                <w:b/>
                <w:bCs/>
                <w:color w:val="000000"/>
                <w:sz w:val="20"/>
                <w:szCs w:val="20"/>
              </w:rPr>
            </w:pPr>
            <w:r w:rsidRPr="00F8678F">
              <w:rPr>
                <w:rFonts w:ascii="Times New Roman" w:hAnsi="Times New Roman" w:cs="Times New Roman"/>
                <w:b/>
                <w:bCs/>
                <w:color w:val="000000"/>
                <w:sz w:val="20"/>
                <w:szCs w:val="20"/>
              </w:rPr>
              <w:t>Ongoing Activity :</w:t>
            </w:r>
            <w:r w:rsidRPr="00F8678F">
              <w:rPr>
                <w:rFonts w:ascii="Times New Roman" w:hAnsi="Times New Roman" w:cs="Times New Roman"/>
                <w:color w:val="000000"/>
                <w:sz w:val="20"/>
                <w:szCs w:val="20"/>
              </w:rPr>
              <w:t xml:space="preserve"> Procurement of Albendazole Tablets for children (5-10 years)</w:t>
            </w:r>
            <w:r w:rsidRPr="00F8678F">
              <w:rPr>
                <w:rFonts w:ascii="Times New Roman" w:hAnsi="Times New Roman" w:cs="Times New Roman"/>
                <w:color w:val="000000"/>
                <w:sz w:val="20"/>
                <w:szCs w:val="20"/>
              </w:rPr>
              <w:br/>
              <w:t>@ Rs. 1.10/- per tablet</w:t>
            </w:r>
          </w:p>
        </w:tc>
        <w:tc>
          <w:tcPr>
            <w:tcW w:w="458" w:type="pct"/>
          </w:tcPr>
          <w:p w:rsidR="00C600E3" w:rsidRPr="00F8678F" w:rsidRDefault="00C600E3" w:rsidP="004156A8">
            <w:pPr>
              <w:spacing w:after="0" w:line="240" w:lineRule="auto"/>
              <w:jc w:val="center"/>
              <w:rPr>
                <w:rFonts w:ascii="Times New Roman" w:hAnsi="Times New Roman" w:cs="Times New Roman"/>
                <w:sz w:val="20"/>
                <w:szCs w:val="20"/>
              </w:rPr>
            </w:pPr>
            <w:r w:rsidRPr="00F8678F">
              <w:rPr>
                <w:rFonts w:ascii="Times New Roman" w:hAnsi="Times New Roman" w:cs="Times New Roman"/>
                <w:sz w:val="20"/>
                <w:szCs w:val="20"/>
              </w:rPr>
              <w:t>102.35</w:t>
            </w:r>
          </w:p>
          <w:p w:rsidR="00C600E3" w:rsidRPr="00F8678F" w:rsidRDefault="00C600E3" w:rsidP="004156A8">
            <w:pPr>
              <w:spacing w:after="0" w:line="240" w:lineRule="auto"/>
              <w:jc w:val="center"/>
              <w:rPr>
                <w:rFonts w:ascii="Times New Roman" w:hAnsi="Times New Roman" w:cs="Times New Roman"/>
                <w:sz w:val="20"/>
                <w:szCs w:val="20"/>
              </w:rPr>
            </w:pPr>
          </w:p>
        </w:tc>
        <w:tc>
          <w:tcPr>
            <w:tcW w:w="520" w:type="pct"/>
          </w:tcPr>
          <w:p w:rsidR="00C600E3" w:rsidRPr="00F8678F" w:rsidRDefault="00C600E3" w:rsidP="004156A8">
            <w:pPr>
              <w:spacing w:after="0" w:line="240" w:lineRule="auto"/>
              <w:jc w:val="center"/>
              <w:rPr>
                <w:rFonts w:ascii="Times New Roman" w:hAnsi="Times New Roman" w:cs="Times New Roman"/>
                <w:color w:val="000000"/>
                <w:sz w:val="20"/>
                <w:szCs w:val="20"/>
              </w:rPr>
            </w:pPr>
          </w:p>
        </w:tc>
        <w:tc>
          <w:tcPr>
            <w:tcW w:w="1206" w:type="pct"/>
          </w:tcPr>
          <w:p w:rsidR="00C600E3" w:rsidRPr="00F8678F" w:rsidRDefault="00C600E3" w:rsidP="004156A8">
            <w:pPr>
              <w:spacing w:after="0" w:line="240" w:lineRule="auto"/>
              <w:jc w:val="both"/>
              <w:rPr>
                <w:rFonts w:ascii="Times New Roman" w:hAnsi="Times New Roman" w:cs="Times New Roman"/>
                <w:b/>
                <w:bCs/>
                <w:color w:val="000000"/>
                <w:sz w:val="20"/>
                <w:szCs w:val="20"/>
              </w:rPr>
            </w:pPr>
          </w:p>
        </w:tc>
        <w:tc>
          <w:tcPr>
            <w:tcW w:w="434" w:type="pct"/>
          </w:tcPr>
          <w:p w:rsidR="00C600E3" w:rsidRPr="00F8678F" w:rsidRDefault="00C600E3" w:rsidP="004156A8">
            <w:pPr>
              <w:spacing w:after="0" w:line="240" w:lineRule="auto"/>
              <w:jc w:val="center"/>
              <w:rPr>
                <w:rFonts w:ascii="Times New Roman" w:hAnsi="Times New Roman" w:cs="Times New Roman"/>
                <w:sz w:val="20"/>
                <w:szCs w:val="20"/>
              </w:rPr>
            </w:pPr>
          </w:p>
        </w:tc>
      </w:tr>
      <w:tr w:rsidR="004156A8" w:rsidRPr="00F8678F" w:rsidTr="004156A8">
        <w:trPr>
          <w:jc w:val="center"/>
        </w:trPr>
        <w:tc>
          <w:tcPr>
            <w:tcW w:w="481" w:type="pct"/>
            <w:shd w:val="clear" w:color="auto" w:fill="BFBFBF" w:themeFill="background1" w:themeFillShade="BF"/>
          </w:tcPr>
          <w:p w:rsidR="004156A8" w:rsidRPr="00F8678F" w:rsidRDefault="004156A8" w:rsidP="00065A9B">
            <w:pPr>
              <w:spacing w:after="0" w:line="240" w:lineRule="auto"/>
              <w:jc w:val="center"/>
              <w:rPr>
                <w:rFonts w:ascii="Times New Roman" w:hAnsi="Times New Roman" w:cs="Times New Roman"/>
                <w:b/>
                <w:sz w:val="20"/>
                <w:szCs w:val="20"/>
              </w:rPr>
            </w:pPr>
            <w:r w:rsidRPr="00F8678F">
              <w:rPr>
                <w:rFonts w:ascii="Times New Roman" w:hAnsi="Times New Roman" w:cs="Times New Roman"/>
                <w:b/>
                <w:sz w:val="20"/>
                <w:szCs w:val="20"/>
              </w:rPr>
              <w:lastRenderedPageBreak/>
              <w:t>New FMR</w:t>
            </w:r>
          </w:p>
        </w:tc>
        <w:tc>
          <w:tcPr>
            <w:tcW w:w="1901" w:type="pct"/>
            <w:shd w:val="clear" w:color="auto" w:fill="BFBFBF" w:themeFill="background1" w:themeFillShade="BF"/>
          </w:tcPr>
          <w:p w:rsidR="004156A8" w:rsidRPr="00F8678F" w:rsidRDefault="004156A8" w:rsidP="00065A9B">
            <w:pPr>
              <w:spacing w:after="0" w:line="240" w:lineRule="auto"/>
              <w:jc w:val="center"/>
              <w:rPr>
                <w:rFonts w:ascii="Times New Roman" w:hAnsi="Times New Roman" w:cs="Times New Roman"/>
                <w:b/>
                <w:sz w:val="20"/>
                <w:szCs w:val="20"/>
              </w:rPr>
            </w:pPr>
            <w:r w:rsidRPr="00F8678F">
              <w:rPr>
                <w:rFonts w:ascii="Times New Roman" w:hAnsi="Times New Roman" w:cs="Times New Roman"/>
                <w:b/>
                <w:sz w:val="20"/>
                <w:szCs w:val="20"/>
              </w:rPr>
              <w:t>Ongoing Activities</w:t>
            </w:r>
          </w:p>
        </w:tc>
        <w:tc>
          <w:tcPr>
            <w:tcW w:w="458" w:type="pct"/>
            <w:shd w:val="clear" w:color="auto" w:fill="BFBFBF" w:themeFill="background1" w:themeFillShade="BF"/>
          </w:tcPr>
          <w:p w:rsidR="004156A8" w:rsidRDefault="004156A8" w:rsidP="00065A9B">
            <w:pPr>
              <w:spacing w:after="0" w:line="240" w:lineRule="auto"/>
              <w:jc w:val="center"/>
              <w:rPr>
                <w:rFonts w:ascii="Times New Roman" w:hAnsi="Times New Roman" w:cs="Times New Roman"/>
                <w:b/>
                <w:sz w:val="20"/>
                <w:szCs w:val="20"/>
              </w:rPr>
            </w:pPr>
            <w:r w:rsidRPr="00F8678F">
              <w:rPr>
                <w:rFonts w:ascii="Times New Roman" w:hAnsi="Times New Roman" w:cs="Times New Roman"/>
                <w:b/>
                <w:sz w:val="20"/>
                <w:szCs w:val="20"/>
              </w:rPr>
              <w:t>Budget</w:t>
            </w:r>
          </w:p>
          <w:p w:rsidR="004156A8" w:rsidRPr="00F8678F" w:rsidRDefault="004156A8" w:rsidP="00065A9B">
            <w:pPr>
              <w:spacing w:after="0" w:line="240" w:lineRule="auto"/>
              <w:jc w:val="center"/>
              <w:rPr>
                <w:rFonts w:ascii="Times New Roman" w:hAnsi="Times New Roman" w:cs="Times New Roman"/>
                <w:b/>
                <w:sz w:val="20"/>
                <w:szCs w:val="20"/>
              </w:rPr>
            </w:pPr>
            <w:r w:rsidRPr="00F8678F">
              <w:rPr>
                <w:rFonts w:ascii="Times New Roman" w:hAnsi="Times New Roman" w:cs="Times New Roman"/>
                <w:b/>
                <w:sz w:val="20"/>
                <w:szCs w:val="20"/>
              </w:rPr>
              <w:t xml:space="preserve">(in </w:t>
            </w:r>
            <w:proofErr w:type="spellStart"/>
            <w:r w:rsidRPr="00F8678F">
              <w:rPr>
                <w:rFonts w:ascii="Times New Roman" w:hAnsi="Times New Roman" w:cs="Times New Roman"/>
                <w:b/>
                <w:sz w:val="20"/>
                <w:szCs w:val="20"/>
              </w:rPr>
              <w:t>lacs</w:t>
            </w:r>
            <w:proofErr w:type="spellEnd"/>
            <w:r w:rsidRPr="00F8678F">
              <w:rPr>
                <w:rFonts w:ascii="Times New Roman" w:hAnsi="Times New Roman" w:cs="Times New Roman"/>
                <w:b/>
                <w:sz w:val="20"/>
                <w:szCs w:val="20"/>
              </w:rPr>
              <w:t>)</w:t>
            </w:r>
          </w:p>
        </w:tc>
        <w:tc>
          <w:tcPr>
            <w:tcW w:w="520" w:type="pct"/>
            <w:shd w:val="clear" w:color="auto" w:fill="BFBFBF" w:themeFill="background1" w:themeFillShade="BF"/>
          </w:tcPr>
          <w:p w:rsidR="004156A8" w:rsidRPr="00F8678F" w:rsidRDefault="004156A8" w:rsidP="00065A9B">
            <w:pPr>
              <w:spacing w:after="0" w:line="240" w:lineRule="auto"/>
              <w:jc w:val="center"/>
              <w:rPr>
                <w:rFonts w:ascii="Times New Roman" w:hAnsi="Times New Roman" w:cs="Times New Roman"/>
                <w:b/>
                <w:sz w:val="20"/>
                <w:szCs w:val="20"/>
              </w:rPr>
            </w:pPr>
            <w:r w:rsidRPr="00F8678F">
              <w:rPr>
                <w:rFonts w:ascii="Times New Roman" w:hAnsi="Times New Roman" w:cs="Times New Roman"/>
                <w:b/>
                <w:sz w:val="20"/>
                <w:szCs w:val="20"/>
              </w:rPr>
              <w:t>New FMR</w:t>
            </w:r>
          </w:p>
        </w:tc>
        <w:tc>
          <w:tcPr>
            <w:tcW w:w="1206" w:type="pct"/>
            <w:shd w:val="clear" w:color="auto" w:fill="BFBFBF" w:themeFill="background1" w:themeFillShade="BF"/>
          </w:tcPr>
          <w:p w:rsidR="004156A8" w:rsidRPr="00F8678F" w:rsidRDefault="004156A8" w:rsidP="00065A9B">
            <w:pPr>
              <w:spacing w:after="0" w:line="240" w:lineRule="auto"/>
              <w:jc w:val="center"/>
              <w:rPr>
                <w:rFonts w:ascii="Times New Roman" w:hAnsi="Times New Roman" w:cs="Times New Roman"/>
                <w:b/>
                <w:sz w:val="20"/>
                <w:szCs w:val="20"/>
              </w:rPr>
            </w:pPr>
            <w:r w:rsidRPr="00F8678F">
              <w:rPr>
                <w:rFonts w:ascii="Times New Roman" w:hAnsi="Times New Roman" w:cs="Times New Roman"/>
                <w:b/>
                <w:sz w:val="20"/>
                <w:szCs w:val="20"/>
              </w:rPr>
              <w:t>Proposed New Activities</w:t>
            </w:r>
          </w:p>
        </w:tc>
        <w:tc>
          <w:tcPr>
            <w:tcW w:w="434" w:type="pct"/>
            <w:shd w:val="clear" w:color="auto" w:fill="BFBFBF" w:themeFill="background1" w:themeFillShade="BF"/>
          </w:tcPr>
          <w:p w:rsidR="004156A8" w:rsidRPr="00F8678F" w:rsidRDefault="004156A8" w:rsidP="00065A9B">
            <w:pPr>
              <w:spacing w:after="0" w:line="240" w:lineRule="auto"/>
              <w:jc w:val="center"/>
              <w:rPr>
                <w:rFonts w:ascii="Times New Roman" w:hAnsi="Times New Roman" w:cs="Times New Roman"/>
                <w:b/>
                <w:sz w:val="20"/>
                <w:szCs w:val="20"/>
              </w:rPr>
            </w:pPr>
            <w:r w:rsidRPr="00F8678F">
              <w:rPr>
                <w:rFonts w:ascii="Times New Roman" w:hAnsi="Times New Roman" w:cs="Times New Roman"/>
                <w:b/>
                <w:sz w:val="20"/>
                <w:szCs w:val="20"/>
              </w:rPr>
              <w:t xml:space="preserve">Budget (in </w:t>
            </w:r>
            <w:proofErr w:type="spellStart"/>
            <w:r w:rsidRPr="00F8678F">
              <w:rPr>
                <w:rFonts w:ascii="Times New Roman" w:hAnsi="Times New Roman" w:cs="Times New Roman"/>
                <w:b/>
                <w:sz w:val="20"/>
                <w:szCs w:val="20"/>
              </w:rPr>
              <w:t>lacs</w:t>
            </w:r>
            <w:proofErr w:type="spellEnd"/>
            <w:r w:rsidRPr="00F8678F">
              <w:rPr>
                <w:rFonts w:ascii="Times New Roman" w:hAnsi="Times New Roman" w:cs="Times New Roman"/>
                <w:b/>
                <w:sz w:val="20"/>
                <w:szCs w:val="20"/>
              </w:rPr>
              <w:t>)</w:t>
            </w:r>
          </w:p>
        </w:tc>
      </w:tr>
      <w:tr w:rsidR="00F8678F" w:rsidRPr="00F8678F" w:rsidTr="004156A8">
        <w:trPr>
          <w:jc w:val="center"/>
        </w:trPr>
        <w:tc>
          <w:tcPr>
            <w:tcW w:w="481" w:type="pct"/>
          </w:tcPr>
          <w:p w:rsidR="00CA0CA9" w:rsidRPr="00F8678F" w:rsidRDefault="00CA0CA9" w:rsidP="004156A8">
            <w:pPr>
              <w:spacing w:after="0" w:line="240" w:lineRule="auto"/>
              <w:jc w:val="both"/>
              <w:rPr>
                <w:rFonts w:ascii="Times New Roman" w:hAnsi="Times New Roman" w:cs="Times New Roman"/>
                <w:color w:val="000000"/>
                <w:sz w:val="20"/>
                <w:szCs w:val="20"/>
              </w:rPr>
            </w:pPr>
            <w:r w:rsidRPr="00F8678F">
              <w:rPr>
                <w:rFonts w:ascii="Times New Roman" w:hAnsi="Times New Roman" w:cs="Times New Roman"/>
                <w:color w:val="000000"/>
                <w:sz w:val="20"/>
                <w:szCs w:val="20"/>
              </w:rPr>
              <w:t>6.2.2.7</w:t>
            </w:r>
          </w:p>
          <w:p w:rsidR="00C600E3" w:rsidRPr="00F8678F" w:rsidRDefault="00C600E3" w:rsidP="00F8678F">
            <w:pPr>
              <w:spacing w:line="240" w:lineRule="auto"/>
              <w:jc w:val="both"/>
              <w:rPr>
                <w:rFonts w:ascii="Times New Roman" w:hAnsi="Times New Roman" w:cs="Times New Roman"/>
                <w:color w:val="000000"/>
                <w:sz w:val="20"/>
                <w:szCs w:val="20"/>
              </w:rPr>
            </w:pPr>
          </w:p>
        </w:tc>
        <w:tc>
          <w:tcPr>
            <w:tcW w:w="1901" w:type="pct"/>
          </w:tcPr>
          <w:p w:rsidR="00C600E3" w:rsidRPr="004156A8" w:rsidRDefault="00CA0CA9" w:rsidP="004156A8">
            <w:pPr>
              <w:spacing w:after="0" w:line="240" w:lineRule="auto"/>
              <w:jc w:val="both"/>
              <w:rPr>
                <w:rFonts w:ascii="Times New Roman" w:hAnsi="Times New Roman" w:cs="Times New Roman"/>
                <w:color w:val="000000"/>
                <w:sz w:val="20"/>
                <w:szCs w:val="20"/>
              </w:rPr>
            </w:pPr>
            <w:r w:rsidRPr="00F8678F">
              <w:rPr>
                <w:rFonts w:ascii="Times New Roman" w:hAnsi="Times New Roman" w:cs="Times New Roman"/>
                <w:b/>
                <w:bCs/>
                <w:color w:val="000000"/>
                <w:sz w:val="20"/>
                <w:szCs w:val="20"/>
              </w:rPr>
              <w:t>Ongoing Activity :</w:t>
            </w:r>
            <w:r w:rsidRPr="00F8678F">
              <w:rPr>
                <w:rFonts w:ascii="Times New Roman" w:hAnsi="Times New Roman" w:cs="Times New Roman"/>
                <w:color w:val="000000"/>
                <w:sz w:val="20"/>
                <w:szCs w:val="20"/>
              </w:rPr>
              <w:t xml:space="preserve"> Procurement of Vitamin A Suspension 100 ml bottle for biannual supplementation to children of 9-60 months of age)</w:t>
            </w:r>
            <w:r w:rsidR="004156A8">
              <w:rPr>
                <w:rFonts w:ascii="Times New Roman" w:hAnsi="Times New Roman" w:cs="Times New Roman"/>
                <w:color w:val="000000"/>
                <w:sz w:val="20"/>
                <w:szCs w:val="20"/>
              </w:rPr>
              <w:t xml:space="preserve"> </w:t>
            </w:r>
            <w:r w:rsidRPr="00F8678F">
              <w:rPr>
                <w:rFonts w:ascii="Times New Roman" w:hAnsi="Times New Roman" w:cs="Times New Roman"/>
                <w:color w:val="000000"/>
                <w:sz w:val="20"/>
                <w:szCs w:val="20"/>
              </w:rPr>
              <w:t>@ Rs. 104/- per 100 ml bottle</w:t>
            </w:r>
          </w:p>
        </w:tc>
        <w:tc>
          <w:tcPr>
            <w:tcW w:w="458" w:type="pct"/>
          </w:tcPr>
          <w:p w:rsidR="00CA0CA9" w:rsidRPr="00F8678F" w:rsidRDefault="00CA0CA9" w:rsidP="00F8678F">
            <w:pPr>
              <w:spacing w:line="240" w:lineRule="auto"/>
              <w:jc w:val="center"/>
              <w:rPr>
                <w:rFonts w:ascii="Times New Roman" w:hAnsi="Times New Roman" w:cs="Times New Roman"/>
                <w:sz w:val="20"/>
                <w:szCs w:val="20"/>
              </w:rPr>
            </w:pPr>
            <w:r w:rsidRPr="00F8678F">
              <w:rPr>
                <w:rFonts w:ascii="Times New Roman" w:hAnsi="Times New Roman" w:cs="Times New Roman"/>
                <w:sz w:val="20"/>
                <w:szCs w:val="20"/>
              </w:rPr>
              <w:t>349.59</w:t>
            </w:r>
          </w:p>
          <w:p w:rsidR="00C600E3" w:rsidRPr="00F8678F" w:rsidRDefault="00C600E3" w:rsidP="00F8678F">
            <w:pPr>
              <w:spacing w:line="240" w:lineRule="auto"/>
              <w:jc w:val="center"/>
              <w:rPr>
                <w:rFonts w:ascii="Times New Roman" w:hAnsi="Times New Roman" w:cs="Times New Roman"/>
                <w:sz w:val="20"/>
                <w:szCs w:val="20"/>
              </w:rPr>
            </w:pPr>
          </w:p>
        </w:tc>
        <w:tc>
          <w:tcPr>
            <w:tcW w:w="520" w:type="pct"/>
          </w:tcPr>
          <w:p w:rsidR="00C600E3" w:rsidRPr="00F8678F" w:rsidRDefault="00C600E3" w:rsidP="00F8678F">
            <w:pPr>
              <w:spacing w:line="240" w:lineRule="auto"/>
              <w:jc w:val="center"/>
              <w:rPr>
                <w:rFonts w:ascii="Times New Roman" w:hAnsi="Times New Roman" w:cs="Times New Roman"/>
                <w:color w:val="000000"/>
                <w:sz w:val="20"/>
                <w:szCs w:val="20"/>
              </w:rPr>
            </w:pPr>
          </w:p>
        </w:tc>
        <w:tc>
          <w:tcPr>
            <w:tcW w:w="1206" w:type="pct"/>
          </w:tcPr>
          <w:p w:rsidR="00C600E3" w:rsidRPr="00F8678F" w:rsidRDefault="00C600E3" w:rsidP="00F8678F">
            <w:pPr>
              <w:spacing w:line="240" w:lineRule="auto"/>
              <w:jc w:val="both"/>
              <w:rPr>
                <w:rFonts w:ascii="Times New Roman" w:hAnsi="Times New Roman" w:cs="Times New Roman"/>
                <w:b/>
                <w:bCs/>
                <w:color w:val="000000"/>
                <w:sz w:val="20"/>
                <w:szCs w:val="20"/>
              </w:rPr>
            </w:pPr>
          </w:p>
        </w:tc>
        <w:tc>
          <w:tcPr>
            <w:tcW w:w="434" w:type="pct"/>
          </w:tcPr>
          <w:p w:rsidR="00C600E3" w:rsidRPr="00F8678F" w:rsidRDefault="00C600E3" w:rsidP="00F8678F">
            <w:pPr>
              <w:spacing w:line="240" w:lineRule="auto"/>
              <w:jc w:val="center"/>
              <w:rPr>
                <w:rFonts w:ascii="Times New Roman" w:hAnsi="Times New Roman" w:cs="Times New Roman"/>
                <w:sz w:val="20"/>
                <w:szCs w:val="20"/>
              </w:rPr>
            </w:pPr>
          </w:p>
        </w:tc>
      </w:tr>
      <w:tr w:rsidR="00F8678F" w:rsidRPr="00F8678F" w:rsidTr="004156A8">
        <w:trPr>
          <w:jc w:val="center"/>
        </w:trPr>
        <w:tc>
          <w:tcPr>
            <w:tcW w:w="481" w:type="pct"/>
          </w:tcPr>
          <w:p w:rsidR="00CA0CA9" w:rsidRPr="00F8678F" w:rsidRDefault="00CA0CA9" w:rsidP="00F8678F">
            <w:pPr>
              <w:spacing w:line="240" w:lineRule="auto"/>
              <w:jc w:val="both"/>
              <w:rPr>
                <w:rFonts w:ascii="Times New Roman" w:hAnsi="Times New Roman" w:cs="Times New Roman"/>
                <w:color w:val="000000"/>
                <w:sz w:val="20"/>
                <w:szCs w:val="20"/>
              </w:rPr>
            </w:pPr>
            <w:r w:rsidRPr="00F8678F">
              <w:rPr>
                <w:rFonts w:ascii="Times New Roman" w:hAnsi="Times New Roman" w:cs="Times New Roman"/>
                <w:color w:val="000000"/>
                <w:sz w:val="20"/>
                <w:szCs w:val="20"/>
              </w:rPr>
              <w:t>6.2.4.1</w:t>
            </w:r>
          </w:p>
          <w:p w:rsidR="00CA0CA9" w:rsidRPr="00F8678F" w:rsidRDefault="00CA0CA9" w:rsidP="00F8678F">
            <w:pPr>
              <w:spacing w:line="240" w:lineRule="auto"/>
              <w:jc w:val="both"/>
              <w:rPr>
                <w:rFonts w:ascii="Times New Roman" w:hAnsi="Times New Roman" w:cs="Times New Roman"/>
                <w:color w:val="000000"/>
                <w:sz w:val="20"/>
                <w:szCs w:val="20"/>
              </w:rPr>
            </w:pPr>
          </w:p>
        </w:tc>
        <w:tc>
          <w:tcPr>
            <w:tcW w:w="1901" w:type="pct"/>
          </w:tcPr>
          <w:p w:rsidR="00CA0CA9" w:rsidRPr="004156A8" w:rsidRDefault="00CA0CA9" w:rsidP="004156A8">
            <w:pPr>
              <w:spacing w:after="0" w:line="240" w:lineRule="auto"/>
              <w:jc w:val="both"/>
              <w:rPr>
                <w:rFonts w:ascii="Times New Roman" w:hAnsi="Times New Roman" w:cs="Times New Roman"/>
                <w:color w:val="000000"/>
                <w:sz w:val="20"/>
                <w:szCs w:val="20"/>
              </w:rPr>
            </w:pPr>
            <w:r w:rsidRPr="00F8678F">
              <w:rPr>
                <w:rFonts w:ascii="Times New Roman" w:hAnsi="Times New Roman" w:cs="Times New Roman"/>
                <w:b/>
                <w:bCs/>
                <w:color w:val="000000"/>
                <w:sz w:val="20"/>
                <w:szCs w:val="20"/>
              </w:rPr>
              <w:t>Ongoing Activity :</w:t>
            </w:r>
            <w:r w:rsidRPr="00F8678F">
              <w:rPr>
                <w:rFonts w:ascii="Times New Roman" w:hAnsi="Times New Roman" w:cs="Times New Roman"/>
                <w:color w:val="000000"/>
                <w:sz w:val="20"/>
                <w:szCs w:val="20"/>
              </w:rPr>
              <w:t xml:space="preserve"> WIFS IFA Blue tablet for 10 to 19 Years Adolescents</w:t>
            </w:r>
            <w:r w:rsidRPr="00F8678F">
              <w:rPr>
                <w:rFonts w:ascii="Times New Roman" w:hAnsi="Times New Roman" w:cs="Times New Roman"/>
                <w:color w:val="000000"/>
                <w:sz w:val="20"/>
                <w:szCs w:val="20"/>
              </w:rPr>
              <w:br/>
              <w:t>@ Rs. 15/- per 10 x 10 Strips</w:t>
            </w:r>
          </w:p>
        </w:tc>
        <w:tc>
          <w:tcPr>
            <w:tcW w:w="458" w:type="pct"/>
          </w:tcPr>
          <w:p w:rsidR="00CA0CA9" w:rsidRPr="00F8678F" w:rsidRDefault="00CA0CA9" w:rsidP="00F8678F">
            <w:pPr>
              <w:spacing w:line="240" w:lineRule="auto"/>
              <w:jc w:val="center"/>
              <w:rPr>
                <w:rFonts w:ascii="Times New Roman" w:hAnsi="Times New Roman" w:cs="Times New Roman"/>
                <w:sz w:val="20"/>
                <w:szCs w:val="20"/>
              </w:rPr>
            </w:pPr>
            <w:r w:rsidRPr="00F8678F">
              <w:rPr>
                <w:rFonts w:ascii="Times New Roman" w:hAnsi="Times New Roman" w:cs="Times New Roman"/>
                <w:sz w:val="20"/>
                <w:szCs w:val="20"/>
              </w:rPr>
              <w:t>357.53</w:t>
            </w:r>
          </w:p>
          <w:p w:rsidR="00CA0CA9" w:rsidRPr="00F8678F" w:rsidRDefault="00CA0CA9" w:rsidP="00F8678F">
            <w:pPr>
              <w:spacing w:line="240" w:lineRule="auto"/>
              <w:jc w:val="center"/>
              <w:rPr>
                <w:rFonts w:ascii="Times New Roman" w:hAnsi="Times New Roman" w:cs="Times New Roman"/>
                <w:sz w:val="20"/>
                <w:szCs w:val="20"/>
              </w:rPr>
            </w:pPr>
          </w:p>
        </w:tc>
        <w:tc>
          <w:tcPr>
            <w:tcW w:w="520" w:type="pct"/>
          </w:tcPr>
          <w:p w:rsidR="00CA0CA9" w:rsidRPr="00F8678F" w:rsidRDefault="00CA0CA9" w:rsidP="00F8678F">
            <w:pPr>
              <w:spacing w:line="240" w:lineRule="auto"/>
              <w:jc w:val="center"/>
              <w:rPr>
                <w:rFonts w:ascii="Times New Roman" w:hAnsi="Times New Roman" w:cs="Times New Roman"/>
                <w:color w:val="000000"/>
                <w:sz w:val="20"/>
                <w:szCs w:val="20"/>
              </w:rPr>
            </w:pPr>
          </w:p>
        </w:tc>
        <w:tc>
          <w:tcPr>
            <w:tcW w:w="1206" w:type="pct"/>
          </w:tcPr>
          <w:p w:rsidR="00CA0CA9" w:rsidRPr="00F8678F" w:rsidRDefault="00CA0CA9" w:rsidP="00F8678F">
            <w:pPr>
              <w:spacing w:line="240" w:lineRule="auto"/>
              <w:jc w:val="both"/>
              <w:rPr>
                <w:rFonts w:ascii="Times New Roman" w:hAnsi="Times New Roman" w:cs="Times New Roman"/>
                <w:b/>
                <w:bCs/>
                <w:color w:val="000000"/>
                <w:sz w:val="20"/>
                <w:szCs w:val="20"/>
              </w:rPr>
            </w:pPr>
          </w:p>
        </w:tc>
        <w:tc>
          <w:tcPr>
            <w:tcW w:w="434" w:type="pct"/>
          </w:tcPr>
          <w:p w:rsidR="00CA0CA9" w:rsidRPr="00F8678F" w:rsidRDefault="00CA0CA9" w:rsidP="00F8678F">
            <w:pPr>
              <w:spacing w:line="240" w:lineRule="auto"/>
              <w:jc w:val="center"/>
              <w:rPr>
                <w:rFonts w:ascii="Times New Roman" w:hAnsi="Times New Roman" w:cs="Times New Roman"/>
                <w:sz w:val="20"/>
                <w:szCs w:val="20"/>
              </w:rPr>
            </w:pPr>
          </w:p>
        </w:tc>
      </w:tr>
      <w:tr w:rsidR="00F8678F" w:rsidRPr="00F8678F" w:rsidTr="004156A8">
        <w:trPr>
          <w:jc w:val="center"/>
        </w:trPr>
        <w:tc>
          <w:tcPr>
            <w:tcW w:w="481" w:type="pct"/>
          </w:tcPr>
          <w:p w:rsidR="00CA0CA9" w:rsidRPr="00F8678F" w:rsidRDefault="00CA0CA9" w:rsidP="00F8678F">
            <w:pPr>
              <w:spacing w:line="240" w:lineRule="auto"/>
              <w:jc w:val="both"/>
              <w:rPr>
                <w:rFonts w:ascii="Times New Roman" w:hAnsi="Times New Roman" w:cs="Times New Roman"/>
                <w:color w:val="000000"/>
                <w:sz w:val="20"/>
                <w:szCs w:val="20"/>
              </w:rPr>
            </w:pPr>
            <w:r w:rsidRPr="00F8678F">
              <w:rPr>
                <w:rFonts w:ascii="Times New Roman" w:hAnsi="Times New Roman" w:cs="Times New Roman"/>
                <w:color w:val="000000"/>
                <w:sz w:val="20"/>
                <w:szCs w:val="20"/>
              </w:rPr>
              <w:t>6.2.4.2</w:t>
            </w:r>
          </w:p>
          <w:p w:rsidR="00CA0CA9" w:rsidRPr="00F8678F" w:rsidRDefault="00CA0CA9" w:rsidP="00F8678F">
            <w:pPr>
              <w:spacing w:line="240" w:lineRule="auto"/>
              <w:jc w:val="both"/>
              <w:rPr>
                <w:rFonts w:ascii="Times New Roman" w:hAnsi="Times New Roman" w:cs="Times New Roman"/>
                <w:color w:val="000000"/>
                <w:sz w:val="20"/>
                <w:szCs w:val="20"/>
              </w:rPr>
            </w:pPr>
          </w:p>
        </w:tc>
        <w:tc>
          <w:tcPr>
            <w:tcW w:w="1901" w:type="pct"/>
          </w:tcPr>
          <w:p w:rsidR="00CA0CA9" w:rsidRPr="004156A8" w:rsidRDefault="00CA0CA9" w:rsidP="004156A8">
            <w:pPr>
              <w:spacing w:after="0" w:line="240" w:lineRule="auto"/>
              <w:jc w:val="both"/>
              <w:rPr>
                <w:rFonts w:ascii="Times New Roman" w:hAnsi="Times New Roman" w:cs="Times New Roman"/>
                <w:color w:val="000000"/>
                <w:sz w:val="20"/>
                <w:szCs w:val="20"/>
              </w:rPr>
            </w:pPr>
            <w:r w:rsidRPr="00F8678F">
              <w:rPr>
                <w:rFonts w:ascii="Times New Roman" w:hAnsi="Times New Roman" w:cs="Times New Roman"/>
                <w:b/>
                <w:bCs/>
                <w:color w:val="000000"/>
                <w:sz w:val="20"/>
                <w:szCs w:val="20"/>
              </w:rPr>
              <w:t>Ongoing Activity :</w:t>
            </w:r>
            <w:r w:rsidRPr="00F8678F">
              <w:rPr>
                <w:rFonts w:ascii="Times New Roman" w:hAnsi="Times New Roman" w:cs="Times New Roman"/>
                <w:color w:val="000000"/>
                <w:sz w:val="20"/>
                <w:szCs w:val="20"/>
              </w:rPr>
              <w:t xml:space="preserve"> Procurement of Albendazole Tablets for Adolescent of 10-19 years)</w:t>
            </w:r>
            <w:r w:rsidR="004156A8">
              <w:rPr>
                <w:rFonts w:ascii="Times New Roman" w:hAnsi="Times New Roman" w:cs="Times New Roman"/>
                <w:color w:val="000000"/>
                <w:sz w:val="20"/>
                <w:szCs w:val="20"/>
              </w:rPr>
              <w:t xml:space="preserve"> </w:t>
            </w:r>
            <w:r w:rsidRPr="00F8678F">
              <w:rPr>
                <w:rFonts w:ascii="Times New Roman" w:hAnsi="Times New Roman" w:cs="Times New Roman"/>
                <w:color w:val="000000"/>
                <w:sz w:val="20"/>
                <w:szCs w:val="20"/>
              </w:rPr>
              <w:t>@ Rs. 1.10/- per tablet</w:t>
            </w:r>
          </w:p>
        </w:tc>
        <w:tc>
          <w:tcPr>
            <w:tcW w:w="458" w:type="pct"/>
          </w:tcPr>
          <w:p w:rsidR="00CA0CA9" w:rsidRPr="00F8678F" w:rsidRDefault="00CA0CA9" w:rsidP="00F8678F">
            <w:pPr>
              <w:spacing w:line="240" w:lineRule="auto"/>
              <w:jc w:val="center"/>
              <w:rPr>
                <w:rFonts w:ascii="Times New Roman" w:hAnsi="Times New Roman" w:cs="Times New Roman"/>
                <w:sz w:val="20"/>
                <w:szCs w:val="20"/>
              </w:rPr>
            </w:pPr>
            <w:r w:rsidRPr="00F8678F">
              <w:rPr>
                <w:rFonts w:ascii="Times New Roman" w:hAnsi="Times New Roman" w:cs="Times New Roman"/>
                <w:sz w:val="20"/>
                <w:szCs w:val="20"/>
              </w:rPr>
              <w:t>155.04</w:t>
            </w:r>
          </w:p>
          <w:p w:rsidR="00CA0CA9" w:rsidRPr="00F8678F" w:rsidRDefault="00CA0CA9" w:rsidP="00F8678F">
            <w:pPr>
              <w:spacing w:line="240" w:lineRule="auto"/>
              <w:jc w:val="center"/>
              <w:rPr>
                <w:rFonts w:ascii="Times New Roman" w:hAnsi="Times New Roman" w:cs="Times New Roman"/>
                <w:sz w:val="20"/>
                <w:szCs w:val="20"/>
              </w:rPr>
            </w:pPr>
          </w:p>
        </w:tc>
        <w:tc>
          <w:tcPr>
            <w:tcW w:w="520" w:type="pct"/>
          </w:tcPr>
          <w:p w:rsidR="00CA0CA9" w:rsidRPr="00F8678F" w:rsidRDefault="00CA0CA9" w:rsidP="00F8678F">
            <w:pPr>
              <w:spacing w:line="240" w:lineRule="auto"/>
              <w:jc w:val="center"/>
              <w:rPr>
                <w:rFonts w:ascii="Times New Roman" w:hAnsi="Times New Roman" w:cs="Times New Roman"/>
                <w:color w:val="000000"/>
                <w:sz w:val="20"/>
                <w:szCs w:val="20"/>
              </w:rPr>
            </w:pPr>
          </w:p>
        </w:tc>
        <w:tc>
          <w:tcPr>
            <w:tcW w:w="1206" w:type="pct"/>
          </w:tcPr>
          <w:p w:rsidR="00CA0CA9" w:rsidRPr="00F8678F" w:rsidRDefault="00CA0CA9" w:rsidP="00F8678F">
            <w:pPr>
              <w:spacing w:line="240" w:lineRule="auto"/>
              <w:jc w:val="both"/>
              <w:rPr>
                <w:rFonts w:ascii="Times New Roman" w:hAnsi="Times New Roman" w:cs="Times New Roman"/>
                <w:b/>
                <w:bCs/>
                <w:color w:val="000000"/>
                <w:sz w:val="20"/>
                <w:szCs w:val="20"/>
              </w:rPr>
            </w:pPr>
          </w:p>
        </w:tc>
        <w:tc>
          <w:tcPr>
            <w:tcW w:w="434" w:type="pct"/>
          </w:tcPr>
          <w:p w:rsidR="00CA0CA9" w:rsidRPr="00F8678F" w:rsidRDefault="00CA0CA9" w:rsidP="00F8678F">
            <w:pPr>
              <w:spacing w:line="240" w:lineRule="auto"/>
              <w:jc w:val="center"/>
              <w:rPr>
                <w:rFonts w:ascii="Times New Roman" w:hAnsi="Times New Roman" w:cs="Times New Roman"/>
                <w:sz w:val="20"/>
                <w:szCs w:val="20"/>
              </w:rPr>
            </w:pPr>
          </w:p>
        </w:tc>
      </w:tr>
      <w:tr w:rsidR="00F8678F" w:rsidRPr="00F8678F" w:rsidTr="004156A8">
        <w:trPr>
          <w:jc w:val="center"/>
        </w:trPr>
        <w:tc>
          <w:tcPr>
            <w:tcW w:w="5000" w:type="pct"/>
            <w:gridSpan w:val="6"/>
            <w:shd w:val="clear" w:color="auto" w:fill="BFBFBF" w:themeFill="background1" w:themeFillShade="BF"/>
          </w:tcPr>
          <w:p w:rsidR="00C27932" w:rsidRPr="004156A8" w:rsidRDefault="00C27932" w:rsidP="004156A8">
            <w:pPr>
              <w:pStyle w:val="ListParagraph"/>
              <w:numPr>
                <w:ilvl w:val="0"/>
                <w:numId w:val="23"/>
              </w:numPr>
              <w:spacing w:after="0" w:line="240" w:lineRule="auto"/>
              <w:jc w:val="both"/>
              <w:rPr>
                <w:rFonts w:ascii="Times New Roman" w:hAnsi="Times New Roman" w:cs="Times New Roman"/>
                <w:b/>
                <w:sz w:val="20"/>
                <w:szCs w:val="20"/>
              </w:rPr>
            </w:pPr>
            <w:r w:rsidRPr="004156A8">
              <w:rPr>
                <w:rFonts w:ascii="Times New Roman" w:hAnsi="Times New Roman" w:cs="Times New Roman"/>
                <w:b/>
                <w:sz w:val="20"/>
                <w:szCs w:val="20"/>
              </w:rPr>
              <w:t>Human Resource-Service Delivery</w:t>
            </w:r>
          </w:p>
        </w:tc>
      </w:tr>
      <w:tr w:rsidR="00F8678F" w:rsidRPr="00F8678F" w:rsidTr="004156A8">
        <w:trPr>
          <w:jc w:val="center"/>
        </w:trPr>
        <w:tc>
          <w:tcPr>
            <w:tcW w:w="481" w:type="pct"/>
          </w:tcPr>
          <w:p w:rsidR="00C27932" w:rsidRPr="00F8678F" w:rsidRDefault="00C27932" w:rsidP="004156A8">
            <w:pPr>
              <w:spacing w:after="0" w:line="240" w:lineRule="auto"/>
              <w:jc w:val="both"/>
              <w:rPr>
                <w:rFonts w:ascii="Times New Roman" w:hAnsi="Times New Roman" w:cs="Times New Roman"/>
                <w:color w:val="000000"/>
                <w:sz w:val="20"/>
                <w:szCs w:val="20"/>
              </w:rPr>
            </w:pPr>
            <w:r w:rsidRPr="00F8678F">
              <w:rPr>
                <w:rFonts w:ascii="Times New Roman" w:hAnsi="Times New Roman" w:cs="Times New Roman"/>
                <w:color w:val="000000"/>
                <w:sz w:val="20"/>
                <w:szCs w:val="20"/>
              </w:rPr>
              <w:t>8.1.8.1</w:t>
            </w:r>
          </w:p>
          <w:p w:rsidR="00C27932" w:rsidRPr="00F8678F" w:rsidRDefault="00C27932" w:rsidP="004156A8">
            <w:pPr>
              <w:spacing w:after="0" w:line="240" w:lineRule="auto"/>
              <w:jc w:val="both"/>
              <w:rPr>
                <w:rFonts w:ascii="Times New Roman" w:hAnsi="Times New Roman" w:cs="Times New Roman"/>
                <w:color w:val="000000"/>
                <w:sz w:val="20"/>
                <w:szCs w:val="20"/>
              </w:rPr>
            </w:pPr>
          </w:p>
        </w:tc>
        <w:tc>
          <w:tcPr>
            <w:tcW w:w="1901" w:type="pct"/>
          </w:tcPr>
          <w:p w:rsidR="00C27932" w:rsidRPr="00F8678F" w:rsidRDefault="00C27932" w:rsidP="004156A8">
            <w:pPr>
              <w:spacing w:after="0" w:line="240" w:lineRule="auto"/>
              <w:jc w:val="both"/>
              <w:rPr>
                <w:rFonts w:ascii="Times New Roman" w:hAnsi="Times New Roman" w:cs="Times New Roman"/>
                <w:color w:val="000000"/>
                <w:sz w:val="20"/>
                <w:szCs w:val="20"/>
              </w:rPr>
            </w:pPr>
            <w:r w:rsidRPr="00F8678F">
              <w:rPr>
                <w:rFonts w:ascii="Times New Roman" w:hAnsi="Times New Roman" w:cs="Times New Roman"/>
                <w:b/>
                <w:bCs/>
                <w:color w:val="000000"/>
                <w:sz w:val="20"/>
                <w:szCs w:val="20"/>
              </w:rPr>
              <w:t xml:space="preserve">Ongoing Activity : </w:t>
            </w:r>
            <w:r w:rsidRPr="00F8678F">
              <w:rPr>
                <w:rFonts w:ascii="Times New Roman" w:hAnsi="Times New Roman" w:cs="Times New Roman"/>
                <w:color w:val="000000"/>
                <w:sz w:val="20"/>
                <w:szCs w:val="20"/>
              </w:rPr>
              <w:t>Honorarium of 51 District NRC MO &amp; 12 Medical Officer posted in 3 SMTUs</w:t>
            </w:r>
          </w:p>
          <w:p w:rsidR="00C27932" w:rsidRPr="00F8678F" w:rsidRDefault="00C27932" w:rsidP="004156A8">
            <w:pPr>
              <w:spacing w:after="0" w:line="240" w:lineRule="auto"/>
              <w:jc w:val="both"/>
              <w:rPr>
                <w:rFonts w:ascii="Times New Roman" w:hAnsi="Times New Roman" w:cs="Times New Roman"/>
                <w:b/>
                <w:bCs/>
                <w:color w:val="000000"/>
                <w:sz w:val="20"/>
                <w:szCs w:val="20"/>
              </w:rPr>
            </w:pPr>
          </w:p>
        </w:tc>
        <w:tc>
          <w:tcPr>
            <w:tcW w:w="458" w:type="pct"/>
          </w:tcPr>
          <w:p w:rsidR="00C27932" w:rsidRPr="00F8678F" w:rsidRDefault="00C27932" w:rsidP="004156A8">
            <w:pPr>
              <w:spacing w:after="0" w:line="240" w:lineRule="auto"/>
              <w:jc w:val="center"/>
              <w:rPr>
                <w:rFonts w:ascii="Times New Roman" w:hAnsi="Times New Roman" w:cs="Times New Roman"/>
                <w:b/>
                <w:bCs/>
                <w:color w:val="000000"/>
                <w:sz w:val="20"/>
                <w:szCs w:val="20"/>
              </w:rPr>
            </w:pPr>
            <w:r w:rsidRPr="00F8678F">
              <w:rPr>
                <w:rFonts w:ascii="Times New Roman" w:hAnsi="Times New Roman" w:cs="Times New Roman"/>
                <w:b/>
                <w:bCs/>
                <w:color w:val="000000"/>
                <w:sz w:val="20"/>
                <w:szCs w:val="20"/>
              </w:rPr>
              <w:t>453.60</w:t>
            </w:r>
          </w:p>
          <w:p w:rsidR="00C27932" w:rsidRPr="00F8678F" w:rsidRDefault="00C27932" w:rsidP="004156A8">
            <w:pPr>
              <w:spacing w:after="0" w:line="240" w:lineRule="auto"/>
              <w:jc w:val="center"/>
              <w:rPr>
                <w:rFonts w:ascii="Times New Roman" w:hAnsi="Times New Roman" w:cs="Times New Roman"/>
                <w:sz w:val="20"/>
                <w:szCs w:val="20"/>
              </w:rPr>
            </w:pPr>
          </w:p>
        </w:tc>
        <w:tc>
          <w:tcPr>
            <w:tcW w:w="520" w:type="pct"/>
          </w:tcPr>
          <w:p w:rsidR="00C27932" w:rsidRPr="00F8678F" w:rsidRDefault="00C27932" w:rsidP="004156A8">
            <w:pPr>
              <w:spacing w:after="0" w:line="240" w:lineRule="auto"/>
              <w:jc w:val="center"/>
              <w:rPr>
                <w:rFonts w:ascii="Times New Roman" w:hAnsi="Times New Roman" w:cs="Times New Roman"/>
                <w:color w:val="000000"/>
                <w:sz w:val="20"/>
                <w:szCs w:val="20"/>
              </w:rPr>
            </w:pPr>
            <w:r w:rsidRPr="00F8678F">
              <w:rPr>
                <w:rFonts w:ascii="Times New Roman" w:hAnsi="Times New Roman" w:cs="Times New Roman"/>
                <w:color w:val="000000"/>
                <w:sz w:val="20"/>
                <w:szCs w:val="20"/>
              </w:rPr>
              <w:t>8.1.13.22</w:t>
            </w:r>
          </w:p>
          <w:p w:rsidR="00C27932" w:rsidRPr="00F8678F" w:rsidRDefault="00C27932" w:rsidP="004156A8">
            <w:pPr>
              <w:spacing w:after="0" w:line="240" w:lineRule="auto"/>
              <w:jc w:val="center"/>
              <w:rPr>
                <w:rFonts w:ascii="Times New Roman" w:hAnsi="Times New Roman" w:cs="Times New Roman"/>
                <w:color w:val="000000"/>
                <w:sz w:val="20"/>
                <w:szCs w:val="20"/>
              </w:rPr>
            </w:pPr>
          </w:p>
        </w:tc>
        <w:tc>
          <w:tcPr>
            <w:tcW w:w="1206" w:type="pct"/>
          </w:tcPr>
          <w:p w:rsidR="00C27932" w:rsidRPr="004156A8" w:rsidRDefault="00C27932" w:rsidP="004156A8">
            <w:pPr>
              <w:spacing w:after="0" w:line="240" w:lineRule="auto"/>
              <w:jc w:val="both"/>
              <w:rPr>
                <w:rFonts w:ascii="Times New Roman" w:hAnsi="Times New Roman" w:cs="Times New Roman"/>
                <w:color w:val="000000"/>
                <w:sz w:val="20"/>
                <w:szCs w:val="20"/>
              </w:rPr>
            </w:pPr>
            <w:r w:rsidRPr="00F8678F">
              <w:rPr>
                <w:rFonts w:ascii="Times New Roman" w:hAnsi="Times New Roman" w:cs="Times New Roman"/>
                <w:b/>
                <w:bCs/>
                <w:color w:val="000000"/>
                <w:sz w:val="20"/>
                <w:szCs w:val="20"/>
              </w:rPr>
              <w:t>New Activity</w:t>
            </w:r>
            <w:r w:rsidRPr="00F8678F">
              <w:rPr>
                <w:rFonts w:ascii="Times New Roman" w:hAnsi="Times New Roman" w:cs="Times New Roman"/>
                <w:color w:val="000000"/>
                <w:sz w:val="20"/>
                <w:szCs w:val="20"/>
              </w:rPr>
              <w:br/>
              <w:t xml:space="preserve"> 2 Existing CLMC Manager @ Rs. 25000/- per month</w:t>
            </w:r>
            <w:r w:rsidRPr="00F8678F">
              <w:rPr>
                <w:rFonts w:ascii="Times New Roman" w:hAnsi="Times New Roman" w:cs="Times New Roman"/>
                <w:color w:val="000000"/>
                <w:sz w:val="20"/>
                <w:szCs w:val="20"/>
              </w:rPr>
              <w:br/>
            </w:r>
            <w:r w:rsidRPr="00F8678F">
              <w:rPr>
                <w:rFonts w:ascii="Times New Roman" w:hAnsi="Times New Roman" w:cs="Times New Roman"/>
                <w:color w:val="000000"/>
                <w:sz w:val="20"/>
                <w:szCs w:val="20"/>
              </w:rPr>
              <w:br/>
              <w:t>1 Clinical Nutri</w:t>
            </w:r>
            <w:r w:rsidR="004156A8">
              <w:rPr>
                <w:rFonts w:ascii="Times New Roman" w:hAnsi="Times New Roman" w:cs="Times New Roman"/>
                <w:color w:val="000000"/>
                <w:sz w:val="20"/>
                <w:szCs w:val="20"/>
              </w:rPr>
              <w:t xml:space="preserve">tionist </w:t>
            </w:r>
            <w:r w:rsidRPr="00F8678F">
              <w:rPr>
                <w:rFonts w:ascii="Times New Roman" w:hAnsi="Times New Roman" w:cs="Times New Roman"/>
                <w:color w:val="000000"/>
                <w:sz w:val="20"/>
                <w:szCs w:val="20"/>
              </w:rPr>
              <w:t>and 1 Nutrition counselor for SMART NUIT AIIMS</w:t>
            </w:r>
            <w:r w:rsidR="004156A8">
              <w:rPr>
                <w:rFonts w:ascii="Times New Roman" w:hAnsi="Times New Roman" w:cs="Times New Roman"/>
                <w:color w:val="000000"/>
                <w:sz w:val="20"/>
                <w:szCs w:val="20"/>
              </w:rPr>
              <w:t>, Bhopal @ Rs. 20000 per month</w:t>
            </w:r>
          </w:p>
        </w:tc>
        <w:tc>
          <w:tcPr>
            <w:tcW w:w="434" w:type="pct"/>
          </w:tcPr>
          <w:p w:rsidR="00C27932" w:rsidRPr="00F8678F" w:rsidRDefault="00C27932" w:rsidP="004156A8">
            <w:pPr>
              <w:spacing w:after="0" w:line="240" w:lineRule="auto"/>
              <w:jc w:val="center"/>
              <w:rPr>
                <w:rFonts w:ascii="Times New Roman" w:hAnsi="Times New Roman" w:cs="Times New Roman"/>
                <w:color w:val="000000"/>
                <w:sz w:val="20"/>
                <w:szCs w:val="20"/>
              </w:rPr>
            </w:pPr>
            <w:r w:rsidRPr="00F8678F">
              <w:rPr>
                <w:rFonts w:ascii="Times New Roman" w:hAnsi="Times New Roman" w:cs="Times New Roman"/>
                <w:color w:val="000000"/>
                <w:sz w:val="20"/>
                <w:szCs w:val="20"/>
              </w:rPr>
              <w:t>10.80</w:t>
            </w:r>
          </w:p>
          <w:p w:rsidR="00C27932" w:rsidRPr="00F8678F" w:rsidRDefault="00C27932" w:rsidP="004156A8">
            <w:pPr>
              <w:spacing w:after="0" w:line="240" w:lineRule="auto"/>
              <w:jc w:val="center"/>
              <w:rPr>
                <w:rFonts w:ascii="Times New Roman" w:hAnsi="Times New Roman" w:cs="Times New Roman"/>
                <w:sz w:val="20"/>
                <w:szCs w:val="20"/>
              </w:rPr>
            </w:pPr>
          </w:p>
        </w:tc>
      </w:tr>
      <w:tr w:rsidR="00F8678F" w:rsidRPr="00F8678F" w:rsidTr="004156A8">
        <w:trPr>
          <w:jc w:val="center"/>
        </w:trPr>
        <w:tc>
          <w:tcPr>
            <w:tcW w:w="481" w:type="pct"/>
          </w:tcPr>
          <w:p w:rsidR="00C27932" w:rsidRPr="00F8678F" w:rsidRDefault="00C27932" w:rsidP="004156A8">
            <w:pPr>
              <w:spacing w:after="0" w:line="240" w:lineRule="auto"/>
              <w:jc w:val="both"/>
              <w:rPr>
                <w:rFonts w:ascii="Times New Roman" w:hAnsi="Times New Roman" w:cs="Times New Roman"/>
                <w:color w:val="000000"/>
                <w:sz w:val="20"/>
                <w:szCs w:val="20"/>
              </w:rPr>
            </w:pPr>
            <w:r w:rsidRPr="00F8678F">
              <w:rPr>
                <w:rFonts w:ascii="Times New Roman" w:hAnsi="Times New Roman" w:cs="Times New Roman"/>
                <w:color w:val="000000"/>
                <w:sz w:val="20"/>
                <w:szCs w:val="20"/>
              </w:rPr>
              <w:t>8.1.8.2</w:t>
            </w:r>
          </w:p>
          <w:p w:rsidR="00C27932" w:rsidRPr="00F8678F" w:rsidRDefault="00C27932" w:rsidP="004156A8">
            <w:pPr>
              <w:spacing w:after="0" w:line="240" w:lineRule="auto"/>
              <w:jc w:val="both"/>
              <w:rPr>
                <w:rFonts w:ascii="Times New Roman" w:hAnsi="Times New Roman" w:cs="Times New Roman"/>
                <w:color w:val="000000"/>
                <w:sz w:val="20"/>
                <w:szCs w:val="20"/>
              </w:rPr>
            </w:pPr>
          </w:p>
        </w:tc>
        <w:tc>
          <w:tcPr>
            <w:tcW w:w="1901" w:type="pct"/>
          </w:tcPr>
          <w:p w:rsidR="00C27932" w:rsidRPr="004156A8" w:rsidRDefault="00C27932" w:rsidP="004156A8">
            <w:pPr>
              <w:spacing w:after="0" w:line="240" w:lineRule="auto"/>
              <w:jc w:val="both"/>
              <w:rPr>
                <w:rFonts w:ascii="Times New Roman" w:hAnsi="Times New Roman" w:cs="Times New Roman"/>
                <w:color w:val="000000"/>
                <w:sz w:val="20"/>
                <w:szCs w:val="20"/>
              </w:rPr>
            </w:pPr>
            <w:r w:rsidRPr="00F8678F">
              <w:rPr>
                <w:rFonts w:ascii="Times New Roman" w:hAnsi="Times New Roman" w:cs="Times New Roman"/>
                <w:b/>
                <w:bCs/>
                <w:color w:val="000000"/>
                <w:sz w:val="20"/>
                <w:szCs w:val="20"/>
              </w:rPr>
              <w:t xml:space="preserve">Ongoing Activity : </w:t>
            </w:r>
            <w:r w:rsidRPr="00F8678F">
              <w:rPr>
                <w:rFonts w:ascii="Times New Roman" w:hAnsi="Times New Roman" w:cs="Times New Roman"/>
                <w:color w:val="000000"/>
                <w:sz w:val="20"/>
                <w:szCs w:val="20"/>
              </w:rPr>
              <w:t>Salary of 102 SN for NRC, 12 SNs for 3 SMTUs and 6 SNs for 2 CLMCs</w:t>
            </w:r>
          </w:p>
        </w:tc>
        <w:tc>
          <w:tcPr>
            <w:tcW w:w="458" w:type="pct"/>
          </w:tcPr>
          <w:p w:rsidR="00C27932" w:rsidRPr="00F8678F" w:rsidRDefault="00C27932" w:rsidP="004156A8">
            <w:pPr>
              <w:spacing w:after="0" w:line="240" w:lineRule="auto"/>
              <w:jc w:val="center"/>
              <w:rPr>
                <w:rFonts w:ascii="Times New Roman" w:hAnsi="Times New Roman" w:cs="Times New Roman"/>
                <w:b/>
                <w:bCs/>
                <w:color w:val="000000"/>
                <w:sz w:val="20"/>
                <w:szCs w:val="20"/>
              </w:rPr>
            </w:pPr>
            <w:r w:rsidRPr="00F8678F">
              <w:rPr>
                <w:rFonts w:ascii="Times New Roman" w:hAnsi="Times New Roman" w:cs="Times New Roman"/>
                <w:b/>
                <w:bCs/>
                <w:color w:val="000000"/>
                <w:sz w:val="20"/>
                <w:szCs w:val="20"/>
              </w:rPr>
              <w:t>288.00</w:t>
            </w:r>
          </w:p>
          <w:p w:rsidR="00C27932" w:rsidRPr="00F8678F" w:rsidRDefault="00C27932" w:rsidP="004156A8">
            <w:pPr>
              <w:spacing w:after="0" w:line="240" w:lineRule="auto"/>
              <w:jc w:val="center"/>
              <w:rPr>
                <w:rFonts w:ascii="Times New Roman" w:hAnsi="Times New Roman" w:cs="Times New Roman"/>
                <w:b/>
                <w:bCs/>
                <w:color w:val="000000"/>
                <w:sz w:val="20"/>
                <w:szCs w:val="20"/>
              </w:rPr>
            </w:pPr>
          </w:p>
        </w:tc>
        <w:tc>
          <w:tcPr>
            <w:tcW w:w="520" w:type="pct"/>
          </w:tcPr>
          <w:p w:rsidR="00C27932" w:rsidRPr="00F8678F" w:rsidRDefault="00C27932" w:rsidP="004156A8">
            <w:pPr>
              <w:spacing w:after="0" w:line="240" w:lineRule="auto"/>
              <w:jc w:val="center"/>
              <w:rPr>
                <w:rFonts w:ascii="Times New Roman" w:hAnsi="Times New Roman" w:cs="Times New Roman"/>
                <w:color w:val="000000"/>
                <w:sz w:val="20"/>
                <w:szCs w:val="20"/>
              </w:rPr>
            </w:pPr>
          </w:p>
        </w:tc>
        <w:tc>
          <w:tcPr>
            <w:tcW w:w="1206" w:type="pct"/>
          </w:tcPr>
          <w:p w:rsidR="00C27932" w:rsidRPr="00F8678F" w:rsidRDefault="00C27932" w:rsidP="004156A8">
            <w:pPr>
              <w:spacing w:after="0" w:line="240" w:lineRule="auto"/>
              <w:jc w:val="both"/>
              <w:rPr>
                <w:rFonts w:ascii="Times New Roman" w:hAnsi="Times New Roman" w:cs="Times New Roman"/>
                <w:b/>
                <w:bCs/>
                <w:color w:val="000000"/>
                <w:sz w:val="20"/>
                <w:szCs w:val="20"/>
              </w:rPr>
            </w:pPr>
          </w:p>
        </w:tc>
        <w:tc>
          <w:tcPr>
            <w:tcW w:w="434" w:type="pct"/>
          </w:tcPr>
          <w:p w:rsidR="00C27932" w:rsidRPr="00F8678F" w:rsidRDefault="00C27932" w:rsidP="004156A8">
            <w:pPr>
              <w:spacing w:after="0" w:line="240" w:lineRule="auto"/>
              <w:jc w:val="center"/>
              <w:rPr>
                <w:rFonts w:ascii="Times New Roman" w:hAnsi="Times New Roman" w:cs="Times New Roman"/>
                <w:sz w:val="20"/>
                <w:szCs w:val="20"/>
              </w:rPr>
            </w:pPr>
          </w:p>
        </w:tc>
      </w:tr>
      <w:tr w:rsidR="00F8678F" w:rsidRPr="00F8678F" w:rsidTr="004156A8">
        <w:trPr>
          <w:trHeight w:val="524"/>
          <w:jc w:val="center"/>
        </w:trPr>
        <w:tc>
          <w:tcPr>
            <w:tcW w:w="481" w:type="pct"/>
          </w:tcPr>
          <w:p w:rsidR="00C27932" w:rsidRPr="00F8678F" w:rsidRDefault="00C27932" w:rsidP="004156A8">
            <w:pPr>
              <w:spacing w:after="0" w:line="240" w:lineRule="auto"/>
              <w:jc w:val="both"/>
              <w:rPr>
                <w:rFonts w:ascii="Times New Roman" w:hAnsi="Times New Roman" w:cs="Times New Roman"/>
                <w:color w:val="000000"/>
                <w:sz w:val="20"/>
                <w:szCs w:val="20"/>
              </w:rPr>
            </w:pPr>
            <w:r w:rsidRPr="00F8678F">
              <w:rPr>
                <w:rFonts w:ascii="Times New Roman" w:hAnsi="Times New Roman" w:cs="Times New Roman"/>
                <w:color w:val="000000"/>
                <w:sz w:val="20"/>
                <w:szCs w:val="20"/>
              </w:rPr>
              <w:t>8.1.8.3</w:t>
            </w:r>
          </w:p>
          <w:p w:rsidR="00C27932" w:rsidRPr="00F8678F" w:rsidRDefault="00C27932" w:rsidP="004156A8">
            <w:pPr>
              <w:spacing w:after="0" w:line="240" w:lineRule="auto"/>
              <w:jc w:val="both"/>
              <w:rPr>
                <w:rFonts w:ascii="Times New Roman" w:hAnsi="Times New Roman" w:cs="Times New Roman"/>
                <w:color w:val="000000"/>
                <w:sz w:val="20"/>
                <w:szCs w:val="20"/>
              </w:rPr>
            </w:pPr>
          </w:p>
        </w:tc>
        <w:tc>
          <w:tcPr>
            <w:tcW w:w="1901" w:type="pct"/>
          </w:tcPr>
          <w:p w:rsidR="00C27932" w:rsidRPr="004156A8" w:rsidRDefault="00C27932" w:rsidP="004156A8">
            <w:pPr>
              <w:spacing w:after="0" w:line="240" w:lineRule="auto"/>
              <w:jc w:val="both"/>
              <w:rPr>
                <w:rFonts w:ascii="Times New Roman" w:hAnsi="Times New Roman" w:cs="Times New Roman"/>
                <w:color w:val="000000"/>
                <w:sz w:val="20"/>
                <w:szCs w:val="20"/>
              </w:rPr>
            </w:pPr>
            <w:r w:rsidRPr="00F8678F">
              <w:rPr>
                <w:rFonts w:ascii="Times New Roman" w:hAnsi="Times New Roman" w:cs="Times New Roman"/>
                <w:b/>
                <w:bCs/>
                <w:color w:val="000000"/>
                <w:sz w:val="20"/>
                <w:szCs w:val="20"/>
              </w:rPr>
              <w:t xml:space="preserve">Ongoing Activity : </w:t>
            </w:r>
            <w:r w:rsidRPr="00F8678F">
              <w:rPr>
                <w:rFonts w:ascii="Times New Roman" w:hAnsi="Times New Roman" w:cs="Times New Roman"/>
                <w:color w:val="000000"/>
                <w:sz w:val="20"/>
                <w:szCs w:val="20"/>
              </w:rPr>
              <w:t>Honorarium for NRC Support Staff</w:t>
            </w:r>
          </w:p>
        </w:tc>
        <w:tc>
          <w:tcPr>
            <w:tcW w:w="458" w:type="pct"/>
          </w:tcPr>
          <w:p w:rsidR="00C27932" w:rsidRPr="00F8678F" w:rsidRDefault="00C27932" w:rsidP="004156A8">
            <w:pPr>
              <w:spacing w:after="0" w:line="240" w:lineRule="auto"/>
              <w:jc w:val="center"/>
              <w:rPr>
                <w:rFonts w:ascii="Times New Roman" w:hAnsi="Times New Roman" w:cs="Times New Roman"/>
                <w:b/>
                <w:bCs/>
                <w:color w:val="000000"/>
                <w:sz w:val="20"/>
                <w:szCs w:val="20"/>
              </w:rPr>
            </w:pPr>
            <w:r w:rsidRPr="00F8678F">
              <w:rPr>
                <w:rFonts w:ascii="Times New Roman" w:hAnsi="Times New Roman" w:cs="Times New Roman"/>
                <w:b/>
                <w:bCs/>
                <w:color w:val="000000"/>
                <w:sz w:val="20"/>
                <w:szCs w:val="20"/>
              </w:rPr>
              <w:t>1258.20</w:t>
            </w:r>
          </w:p>
        </w:tc>
        <w:tc>
          <w:tcPr>
            <w:tcW w:w="520" w:type="pct"/>
          </w:tcPr>
          <w:p w:rsidR="00C27932" w:rsidRPr="00F8678F" w:rsidRDefault="00C27932" w:rsidP="004156A8">
            <w:pPr>
              <w:spacing w:after="0" w:line="240" w:lineRule="auto"/>
              <w:jc w:val="center"/>
              <w:rPr>
                <w:rFonts w:ascii="Times New Roman" w:hAnsi="Times New Roman" w:cs="Times New Roman"/>
                <w:color w:val="000000"/>
                <w:sz w:val="20"/>
                <w:szCs w:val="20"/>
              </w:rPr>
            </w:pPr>
          </w:p>
          <w:p w:rsidR="00C27932" w:rsidRPr="00F8678F" w:rsidRDefault="00C27932" w:rsidP="004156A8">
            <w:pPr>
              <w:spacing w:after="0" w:line="240" w:lineRule="auto"/>
              <w:jc w:val="center"/>
              <w:rPr>
                <w:rFonts w:ascii="Times New Roman" w:hAnsi="Times New Roman" w:cs="Times New Roman"/>
                <w:sz w:val="20"/>
                <w:szCs w:val="20"/>
              </w:rPr>
            </w:pPr>
          </w:p>
        </w:tc>
        <w:tc>
          <w:tcPr>
            <w:tcW w:w="1206" w:type="pct"/>
          </w:tcPr>
          <w:p w:rsidR="00C27932" w:rsidRPr="00F8678F" w:rsidRDefault="00C27932" w:rsidP="004156A8">
            <w:pPr>
              <w:spacing w:after="0" w:line="240" w:lineRule="auto"/>
              <w:jc w:val="both"/>
              <w:rPr>
                <w:rFonts w:ascii="Times New Roman" w:hAnsi="Times New Roman" w:cs="Times New Roman"/>
                <w:b/>
                <w:bCs/>
                <w:color w:val="000000"/>
                <w:sz w:val="20"/>
                <w:szCs w:val="20"/>
              </w:rPr>
            </w:pPr>
          </w:p>
        </w:tc>
        <w:tc>
          <w:tcPr>
            <w:tcW w:w="434" w:type="pct"/>
          </w:tcPr>
          <w:p w:rsidR="00C27932" w:rsidRPr="00F8678F" w:rsidRDefault="00C27932" w:rsidP="004156A8">
            <w:pPr>
              <w:spacing w:after="0" w:line="240" w:lineRule="auto"/>
              <w:jc w:val="center"/>
              <w:rPr>
                <w:rFonts w:ascii="Times New Roman" w:hAnsi="Times New Roman" w:cs="Times New Roman"/>
                <w:sz w:val="20"/>
                <w:szCs w:val="20"/>
              </w:rPr>
            </w:pPr>
          </w:p>
        </w:tc>
      </w:tr>
      <w:tr w:rsidR="00F8678F" w:rsidRPr="00F8678F" w:rsidTr="004156A8">
        <w:trPr>
          <w:jc w:val="center"/>
        </w:trPr>
        <w:tc>
          <w:tcPr>
            <w:tcW w:w="481" w:type="pct"/>
          </w:tcPr>
          <w:p w:rsidR="00C27932" w:rsidRPr="00F8678F" w:rsidRDefault="00C27932" w:rsidP="004156A8">
            <w:pPr>
              <w:spacing w:after="0" w:line="240" w:lineRule="auto"/>
              <w:jc w:val="both"/>
              <w:rPr>
                <w:rFonts w:ascii="Times New Roman" w:hAnsi="Times New Roman" w:cs="Times New Roman"/>
                <w:color w:val="000000"/>
                <w:sz w:val="20"/>
                <w:szCs w:val="20"/>
              </w:rPr>
            </w:pPr>
            <w:r w:rsidRPr="00F8678F">
              <w:rPr>
                <w:rFonts w:ascii="Times New Roman" w:hAnsi="Times New Roman" w:cs="Times New Roman"/>
                <w:color w:val="000000"/>
                <w:sz w:val="20"/>
                <w:szCs w:val="20"/>
              </w:rPr>
              <w:t>8.1.8.5</w:t>
            </w:r>
          </w:p>
          <w:p w:rsidR="00C27932" w:rsidRPr="00F8678F" w:rsidRDefault="00C27932" w:rsidP="004156A8">
            <w:pPr>
              <w:spacing w:after="0" w:line="240" w:lineRule="auto"/>
              <w:jc w:val="both"/>
              <w:rPr>
                <w:rFonts w:ascii="Times New Roman" w:hAnsi="Times New Roman" w:cs="Times New Roman"/>
                <w:color w:val="000000"/>
                <w:sz w:val="20"/>
                <w:szCs w:val="20"/>
              </w:rPr>
            </w:pPr>
          </w:p>
        </w:tc>
        <w:tc>
          <w:tcPr>
            <w:tcW w:w="1901" w:type="pct"/>
          </w:tcPr>
          <w:p w:rsidR="00C27932" w:rsidRPr="004156A8" w:rsidRDefault="00C27932" w:rsidP="004156A8">
            <w:pPr>
              <w:spacing w:after="0" w:line="240" w:lineRule="auto"/>
              <w:jc w:val="both"/>
              <w:rPr>
                <w:rFonts w:ascii="Times New Roman" w:hAnsi="Times New Roman" w:cs="Times New Roman"/>
                <w:color w:val="000000"/>
                <w:sz w:val="20"/>
                <w:szCs w:val="20"/>
              </w:rPr>
            </w:pPr>
            <w:r w:rsidRPr="00F8678F">
              <w:rPr>
                <w:rFonts w:ascii="Times New Roman" w:hAnsi="Times New Roman" w:cs="Times New Roman"/>
                <w:b/>
                <w:bCs/>
                <w:color w:val="000000"/>
                <w:sz w:val="20"/>
                <w:szCs w:val="20"/>
              </w:rPr>
              <w:t xml:space="preserve">Ongoing Activity : </w:t>
            </w:r>
            <w:r w:rsidRPr="00F8678F">
              <w:rPr>
                <w:rFonts w:ascii="Times New Roman" w:hAnsi="Times New Roman" w:cs="Times New Roman"/>
                <w:color w:val="000000"/>
                <w:sz w:val="20"/>
                <w:szCs w:val="20"/>
              </w:rPr>
              <w:t>Salary of 315 FDs at NRC and 3 FDs at SMTUs</w:t>
            </w:r>
          </w:p>
        </w:tc>
        <w:tc>
          <w:tcPr>
            <w:tcW w:w="458" w:type="pct"/>
          </w:tcPr>
          <w:p w:rsidR="00C27932" w:rsidRPr="00F8678F" w:rsidRDefault="00C27932" w:rsidP="004156A8">
            <w:pPr>
              <w:spacing w:after="0" w:line="240" w:lineRule="auto"/>
              <w:jc w:val="center"/>
              <w:rPr>
                <w:rFonts w:ascii="Times New Roman" w:hAnsi="Times New Roman" w:cs="Times New Roman"/>
                <w:b/>
                <w:bCs/>
                <w:color w:val="000000"/>
                <w:sz w:val="20"/>
                <w:szCs w:val="20"/>
              </w:rPr>
            </w:pPr>
            <w:r w:rsidRPr="00F8678F">
              <w:rPr>
                <w:rFonts w:ascii="Times New Roman" w:hAnsi="Times New Roman" w:cs="Times New Roman"/>
                <w:b/>
                <w:bCs/>
                <w:color w:val="000000"/>
                <w:sz w:val="20"/>
                <w:szCs w:val="20"/>
              </w:rPr>
              <w:t>686.88</w:t>
            </w:r>
          </w:p>
          <w:p w:rsidR="00C27932" w:rsidRPr="00F8678F" w:rsidRDefault="00C27932" w:rsidP="004156A8">
            <w:pPr>
              <w:spacing w:after="0" w:line="240" w:lineRule="auto"/>
              <w:jc w:val="center"/>
              <w:rPr>
                <w:rFonts w:ascii="Times New Roman" w:hAnsi="Times New Roman" w:cs="Times New Roman"/>
                <w:b/>
                <w:bCs/>
                <w:color w:val="000000"/>
                <w:sz w:val="20"/>
                <w:szCs w:val="20"/>
              </w:rPr>
            </w:pPr>
          </w:p>
        </w:tc>
        <w:tc>
          <w:tcPr>
            <w:tcW w:w="520" w:type="pct"/>
          </w:tcPr>
          <w:p w:rsidR="00C27932" w:rsidRPr="00F8678F" w:rsidRDefault="00C27932" w:rsidP="004156A8">
            <w:pPr>
              <w:spacing w:after="0" w:line="240" w:lineRule="auto"/>
              <w:jc w:val="center"/>
              <w:rPr>
                <w:rFonts w:ascii="Times New Roman" w:hAnsi="Times New Roman" w:cs="Times New Roman"/>
                <w:color w:val="000000"/>
                <w:sz w:val="20"/>
                <w:szCs w:val="20"/>
              </w:rPr>
            </w:pPr>
          </w:p>
        </w:tc>
        <w:tc>
          <w:tcPr>
            <w:tcW w:w="1206" w:type="pct"/>
          </w:tcPr>
          <w:p w:rsidR="00C27932" w:rsidRPr="00F8678F" w:rsidRDefault="00C27932" w:rsidP="004156A8">
            <w:pPr>
              <w:spacing w:after="0" w:line="240" w:lineRule="auto"/>
              <w:jc w:val="both"/>
              <w:rPr>
                <w:rFonts w:ascii="Times New Roman" w:hAnsi="Times New Roman" w:cs="Times New Roman"/>
                <w:b/>
                <w:bCs/>
                <w:color w:val="000000"/>
                <w:sz w:val="20"/>
                <w:szCs w:val="20"/>
              </w:rPr>
            </w:pPr>
          </w:p>
        </w:tc>
        <w:tc>
          <w:tcPr>
            <w:tcW w:w="434" w:type="pct"/>
          </w:tcPr>
          <w:p w:rsidR="00C27932" w:rsidRPr="00F8678F" w:rsidRDefault="00C27932" w:rsidP="004156A8">
            <w:pPr>
              <w:spacing w:after="0" w:line="240" w:lineRule="auto"/>
              <w:jc w:val="center"/>
              <w:rPr>
                <w:rFonts w:ascii="Times New Roman" w:hAnsi="Times New Roman" w:cs="Times New Roman"/>
                <w:sz w:val="20"/>
                <w:szCs w:val="20"/>
              </w:rPr>
            </w:pPr>
          </w:p>
        </w:tc>
      </w:tr>
      <w:tr w:rsidR="00F8678F" w:rsidRPr="00F8678F" w:rsidTr="004156A8">
        <w:trPr>
          <w:jc w:val="center"/>
        </w:trPr>
        <w:tc>
          <w:tcPr>
            <w:tcW w:w="481" w:type="pct"/>
          </w:tcPr>
          <w:p w:rsidR="00C27932" w:rsidRPr="00F8678F" w:rsidRDefault="00C27932" w:rsidP="004156A8">
            <w:pPr>
              <w:spacing w:after="0" w:line="240" w:lineRule="auto"/>
              <w:jc w:val="both"/>
              <w:rPr>
                <w:rFonts w:ascii="Times New Roman" w:hAnsi="Times New Roman" w:cs="Times New Roman"/>
                <w:color w:val="000000"/>
                <w:sz w:val="20"/>
                <w:szCs w:val="20"/>
              </w:rPr>
            </w:pPr>
            <w:r w:rsidRPr="00F8678F">
              <w:rPr>
                <w:rFonts w:ascii="Times New Roman" w:hAnsi="Times New Roman" w:cs="Times New Roman"/>
                <w:color w:val="000000"/>
                <w:sz w:val="20"/>
                <w:szCs w:val="20"/>
              </w:rPr>
              <w:t>8.1.8.6</w:t>
            </w:r>
          </w:p>
          <w:p w:rsidR="00C27932" w:rsidRPr="00F8678F" w:rsidRDefault="00C27932" w:rsidP="004156A8">
            <w:pPr>
              <w:spacing w:after="0" w:line="240" w:lineRule="auto"/>
              <w:jc w:val="both"/>
              <w:rPr>
                <w:rFonts w:ascii="Times New Roman" w:hAnsi="Times New Roman" w:cs="Times New Roman"/>
                <w:color w:val="000000"/>
                <w:sz w:val="20"/>
                <w:szCs w:val="20"/>
              </w:rPr>
            </w:pPr>
          </w:p>
        </w:tc>
        <w:tc>
          <w:tcPr>
            <w:tcW w:w="1901" w:type="pct"/>
          </w:tcPr>
          <w:p w:rsidR="00C27932" w:rsidRPr="004156A8" w:rsidRDefault="00C27932" w:rsidP="004156A8">
            <w:pPr>
              <w:spacing w:after="0" w:line="240" w:lineRule="auto"/>
              <w:jc w:val="both"/>
              <w:rPr>
                <w:rFonts w:ascii="Times New Roman" w:hAnsi="Times New Roman" w:cs="Times New Roman"/>
                <w:color w:val="000000"/>
                <w:sz w:val="20"/>
                <w:szCs w:val="20"/>
              </w:rPr>
            </w:pPr>
            <w:r w:rsidRPr="00F8678F">
              <w:rPr>
                <w:rFonts w:ascii="Times New Roman" w:hAnsi="Times New Roman" w:cs="Times New Roman"/>
                <w:b/>
                <w:bCs/>
                <w:color w:val="000000"/>
                <w:sz w:val="20"/>
                <w:szCs w:val="20"/>
              </w:rPr>
              <w:t xml:space="preserve">Ongoing Activity : </w:t>
            </w:r>
            <w:r w:rsidRPr="00F8678F">
              <w:rPr>
                <w:rFonts w:ascii="Times New Roman" w:hAnsi="Times New Roman" w:cs="Times New Roman"/>
                <w:color w:val="000000"/>
                <w:sz w:val="20"/>
                <w:szCs w:val="20"/>
              </w:rPr>
              <w:t>315 Contractual ANMs for NRC</w:t>
            </w:r>
          </w:p>
        </w:tc>
        <w:tc>
          <w:tcPr>
            <w:tcW w:w="458" w:type="pct"/>
          </w:tcPr>
          <w:p w:rsidR="00C27932" w:rsidRPr="00F8678F" w:rsidRDefault="00C27932" w:rsidP="004156A8">
            <w:pPr>
              <w:spacing w:after="0" w:line="240" w:lineRule="auto"/>
              <w:jc w:val="center"/>
              <w:rPr>
                <w:rFonts w:ascii="Times New Roman" w:hAnsi="Times New Roman" w:cs="Times New Roman"/>
                <w:b/>
                <w:bCs/>
                <w:color w:val="000000"/>
                <w:sz w:val="20"/>
                <w:szCs w:val="20"/>
              </w:rPr>
            </w:pPr>
            <w:r w:rsidRPr="00F8678F">
              <w:rPr>
                <w:rFonts w:ascii="Times New Roman" w:hAnsi="Times New Roman" w:cs="Times New Roman"/>
                <w:b/>
                <w:bCs/>
                <w:color w:val="000000"/>
                <w:sz w:val="20"/>
                <w:szCs w:val="20"/>
              </w:rPr>
              <w:t>567.00</w:t>
            </w:r>
          </w:p>
          <w:p w:rsidR="00C27932" w:rsidRPr="00F8678F" w:rsidRDefault="00C27932" w:rsidP="004156A8">
            <w:pPr>
              <w:spacing w:after="0" w:line="240" w:lineRule="auto"/>
              <w:rPr>
                <w:rFonts w:ascii="Times New Roman" w:hAnsi="Times New Roman" w:cs="Times New Roman"/>
                <w:b/>
                <w:bCs/>
                <w:color w:val="000000"/>
                <w:sz w:val="20"/>
                <w:szCs w:val="20"/>
              </w:rPr>
            </w:pPr>
          </w:p>
        </w:tc>
        <w:tc>
          <w:tcPr>
            <w:tcW w:w="520" w:type="pct"/>
          </w:tcPr>
          <w:p w:rsidR="00C27932" w:rsidRPr="00F8678F" w:rsidRDefault="00C27932" w:rsidP="004156A8">
            <w:pPr>
              <w:spacing w:after="0" w:line="240" w:lineRule="auto"/>
              <w:jc w:val="center"/>
              <w:rPr>
                <w:rFonts w:ascii="Times New Roman" w:hAnsi="Times New Roman" w:cs="Times New Roman"/>
                <w:color w:val="000000"/>
                <w:sz w:val="20"/>
                <w:szCs w:val="20"/>
              </w:rPr>
            </w:pPr>
          </w:p>
        </w:tc>
        <w:tc>
          <w:tcPr>
            <w:tcW w:w="1206" w:type="pct"/>
          </w:tcPr>
          <w:p w:rsidR="00C27932" w:rsidRPr="00F8678F" w:rsidRDefault="00C27932" w:rsidP="004156A8">
            <w:pPr>
              <w:spacing w:after="0" w:line="240" w:lineRule="auto"/>
              <w:jc w:val="both"/>
              <w:rPr>
                <w:rFonts w:ascii="Times New Roman" w:hAnsi="Times New Roman" w:cs="Times New Roman"/>
                <w:b/>
                <w:bCs/>
                <w:color w:val="000000"/>
                <w:sz w:val="20"/>
                <w:szCs w:val="20"/>
              </w:rPr>
            </w:pPr>
          </w:p>
        </w:tc>
        <w:tc>
          <w:tcPr>
            <w:tcW w:w="434" w:type="pct"/>
          </w:tcPr>
          <w:p w:rsidR="00C27932" w:rsidRPr="00F8678F" w:rsidRDefault="00C27932" w:rsidP="004156A8">
            <w:pPr>
              <w:spacing w:after="0" w:line="240" w:lineRule="auto"/>
              <w:jc w:val="center"/>
              <w:rPr>
                <w:rFonts w:ascii="Times New Roman" w:hAnsi="Times New Roman" w:cs="Times New Roman"/>
                <w:sz w:val="20"/>
                <w:szCs w:val="20"/>
              </w:rPr>
            </w:pPr>
          </w:p>
        </w:tc>
      </w:tr>
      <w:tr w:rsidR="00F8678F" w:rsidRPr="00F8678F" w:rsidTr="004156A8">
        <w:trPr>
          <w:jc w:val="center"/>
        </w:trPr>
        <w:tc>
          <w:tcPr>
            <w:tcW w:w="5000" w:type="pct"/>
            <w:gridSpan w:val="6"/>
            <w:shd w:val="clear" w:color="auto" w:fill="BFBFBF" w:themeFill="background1" w:themeFillShade="BF"/>
          </w:tcPr>
          <w:p w:rsidR="00C27932" w:rsidRPr="004156A8" w:rsidRDefault="00C27932" w:rsidP="004156A8">
            <w:pPr>
              <w:pStyle w:val="ListParagraph"/>
              <w:numPr>
                <w:ilvl w:val="0"/>
                <w:numId w:val="23"/>
              </w:numPr>
              <w:spacing w:after="0" w:line="240" w:lineRule="auto"/>
              <w:jc w:val="both"/>
              <w:rPr>
                <w:rFonts w:ascii="Times New Roman" w:hAnsi="Times New Roman" w:cs="Times New Roman"/>
                <w:b/>
                <w:sz w:val="20"/>
                <w:szCs w:val="20"/>
              </w:rPr>
            </w:pPr>
            <w:r w:rsidRPr="004156A8">
              <w:rPr>
                <w:rFonts w:ascii="Times New Roman" w:hAnsi="Times New Roman" w:cs="Times New Roman"/>
                <w:b/>
                <w:sz w:val="20"/>
                <w:szCs w:val="20"/>
              </w:rPr>
              <w:t>Training and Capacity Building</w:t>
            </w:r>
          </w:p>
        </w:tc>
      </w:tr>
      <w:tr w:rsidR="00F8678F" w:rsidRPr="00F8678F" w:rsidTr="004156A8">
        <w:trPr>
          <w:jc w:val="center"/>
        </w:trPr>
        <w:tc>
          <w:tcPr>
            <w:tcW w:w="481" w:type="pct"/>
          </w:tcPr>
          <w:p w:rsidR="00C27932" w:rsidRPr="00F8678F" w:rsidRDefault="00C27932" w:rsidP="004156A8">
            <w:pPr>
              <w:spacing w:after="0" w:line="240" w:lineRule="auto"/>
              <w:jc w:val="both"/>
              <w:rPr>
                <w:rFonts w:ascii="Times New Roman" w:hAnsi="Times New Roman" w:cs="Times New Roman"/>
                <w:color w:val="000000"/>
                <w:sz w:val="20"/>
                <w:szCs w:val="20"/>
              </w:rPr>
            </w:pPr>
            <w:r w:rsidRPr="00F8678F">
              <w:rPr>
                <w:rFonts w:ascii="Times New Roman" w:hAnsi="Times New Roman" w:cs="Times New Roman"/>
                <w:color w:val="000000"/>
                <w:sz w:val="20"/>
                <w:szCs w:val="20"/>
              </w:rPr>
              <w:t>9.5.2.3</w:t>
            </w:r>
          </w:p>
          <w:p w:rsidR="00C27932" w:rsidRPr="00F8678F" w:rsidRDefault="00C27932" w:rsidP="004156A8">
            <w:pPr>
              <w:spacing w:after="0" w:line="240" w:lineRule="auto"/>
              <w:jc w:val="both"/>
              <w:rPr>
                <w:rFonts w:ascii="Times New Roman" w:hAnsi="Times New Roman" w:cs="Times New Roman"/>
                <w:color w:val="000000"/>
                <w:sz w:val="20"/>
                <w:szCs w:val="20"/>
              </w:rPr>
            </w:pPr>
          </w:p>
        </w:tc>
        <w:tc>
          <w:tcPr>
            <w:tcW w:w="1901" w:type="pct"/>
          </w:tcPr>
          <w:p w:rsidR="00C27932" w:rsidRDefault="00C27932" w:rsidP="004156A8">
            <w:pPr>
              <w:spacing w:after="0" w:line="240" w:lineRule="auto"/>
              <w:jc w:val="both"/>
              <w:rPr>
                <w:rFonts w:ascii="Times New Roman" w:hAnsi="Times New Roman" w:cs="Times New Roman"/>
                <w:color w:val="000000"/>
                <w:sz w:val="20"/>
                <w:szCs w:val="20"/>
              </w:rPr>
            </w:pPr>
            <w:r w:rsidRPr="00F8678F">
              <w:rPr>
                <w:rFonts w:ascii="Times New Roman" w:hAnsi="Times New Roman" w:cs="Times New Roman"/>
                <w:b/>
                <w:bCs/>
                <w:color w:val="000000"/>
                <w:sz w:val="20"/>
                <w:szCs w:val="20"/>
              </w:rPr>
              <w:t xml:space="preserve">Ongoing </w:t>
            </w:r>
            <w:proofErr w:type="gramStart"/>
            <w:r w:rsidRPr="00F8678F">
              <w:rPr>
                <w:rFonts w:ascii="Times New Roman" w:hAnsi="Times New Roman" w:cs="Times New Roman"/>
                <w:b/>
                <w:bCs/>
                <w:color w:val="000000"/>
                <w:sz w:val="20"/>
                <w:szCs w:val="20"/>
              </w:rPr>
              <w:t>activities :</w:t>
            </w:r>
            <w:proofErr w:type="gramEnd"/>
            <w:r w:rsidRPr="00F8678F">
              <w:rPr>
                <w:rFonts w:ascii="Times New Roman" w:hAnsi="Times New Roman" w:cs="Times New Roman"/>
                <w:b/>
                <w:bCs/>
                <w:color w:val="000000"/>
                <w:sz w:val="20"/>
                <w:szCs w:val="20"/>
              </w:rPr>
              <w:t xml:space="preserve"> </w:t>
            </w:r>
            <w:r w:rsidRPr="00F8678F">
              <w:rPr>
                <w:rFonts w:ascii="Times New Roman" w:hAnsi="Times New Roman" w:cs="Times New Roman"/>
                <w:b/>
                <w:bCs/>
                <w:color w:val="000000"/>
                <w:sz w:val="20"/>
                <w:szCs w:val="20"/>
              </w:rPr>
              <w:br/>
            </w:r>
            <w:r w:rsidRPr="00F8678F">
              <w:rPr>
                <w:rFonts w:ascii="Times New Roman" w:hAnsi="Times New Roman" w:cs="Times New Roman"/>
                <w:color w:val="000000"/>
                <w:sz w:val="20"/>
                <w:szCs w:val="20"/>
              </w:rPr>
              <w:t xml:space="preserve">1 day District Level orientation of ANM/LHV/MPW on Identification of SAM and </w:t>
            </w:r>
            <w:proofErr w:type="spellStart"/>
            <w:r w:rsidRPr="00F8678F">
              <w:rPr>
                <w:rFonts w:ascii="Times New Roman" w:hAnsi="Times New Roman" w:cs="Times New Roman"/>
                <w:color w:val="000000"/>
                <w:sz w:val="20"/>
                <w:szCs w:val="20"/>
              </w:rPr>
              <w:t>Hb</w:t>
            </w:r>
            <w:proofErr w:type="spellEnd"/>
            <w:r w:rsidRPr="00F8678F">
              <w:rPr>
                <w:rFonts w:ascii="Times New Roman" w:hAnsi="Times New Roman" w:cs="Times New Roman"/>
                <w:color w:val="000000"/>
                <w:sz w:val="20"/>
                <w:szCs w:val="20"/>
              </w:rPr>
              <w:t xml:space="preserve"> estimation (40 participant per batch @ Rs. 35650/- per batch for 353 batches</w:t>
            </w:r>
            <w:r w:rsidRPr="00F8678F">
              <w:rPr>
                <w:rFonts w:ascii="Times New Roman" w:hAnsi="Times New Roman" w:cs="Times New Roman"/>
                <w:color w:val="000000"/>
                <w:sz w:val="20"/>
                <w:szCs w:val="20"/>
              </w:rPr>
              <w:br/>
            </w:r>
            <w:r w:rsidRPr="00F8678F">
              <w:rPr>
                <w:rFonts w:ascii="Times New Roman" w:hAnsi="Times New Roman" w:cs="Times New Roman"/>
                <w:color w:val="000000"/>
                <w:sz w:val="20"/>
                <w:szCs w:val="20"/>
              </w:rPr>
              <w:br/>
              <w:t xml:space="preserve">2. District Level Interdepartmental cum Media Workshop on </w:t>
            </w:r>
            <w:proofErr w:type="spellStart"/>
            <w:r w:rsidRPr="00F8678F">
              <w:rPr>
                <w:rFonts w:ascii="Times New Roman" w:hAnsi="Times New Roman" w:cs="Times New Roman"/>
                <w:color w:val="000000"/>
                <w:sz w:val="20"/>
                <w:szCs w:val="20"/>
              </w:rPr>
              <w:t>Dastak</w:t>
            </w:r>
            <w:proofErr w:type="spellEnd"/>
            <w:r w:rsidRPr="00F8678F">
              <w:rPr>
                <w:rFonts w:ascii="Times New Roman" w:hAnsi="Times New Roman" w:cs="Times New Roman"/>
                <w:color w:val="000000"/>
                <w:sz w:val="20"/>
                <w:szCs w:val="20"/>
              </w:rPr>
              <w:br/>
              <w:t>(@ 2 WS / Year@ Rs. 5000/- WS for 51 Districts)</w:t>
            </w:r>
          </w:p>
          <w:p w:rsidR="00D52B6B" w:rsidRPr="004156A8" w:rsidRDefault="00D52B6B" w:rsidP="004156A8">
            <w:pPr>
              <w:spacing w:after="0" w:line="240" w:lineRule="auto"/>
              <w:jc w:val="both"/>
              <w:rPr>
                <w:rFonts w:ascii="Times New Roman" w:hAnsi="Times New Roman" w:cs="Times New Roman"/>
                <w:color w:val="000000"/>
                <w:sz w:val="20"/>
                <w:szCs w:val="20"/>
              </w:rPr>
            </w:pPr>
          </w:p>
        </w:tc>
        <w:tc>
          <w:tcPr>
            <w:tcW w:w="458" w:type="pct"/>
          </w:tcPr>
          <w:p w:rsidR="00C27932" w:rsidRPr="00F8678F" w:rsidRDefault="00C27932" w:rsidP="004156A8">
            <w:pPr>
              <w:spacing w:after="0" w:line="240" w:lineRule="auto"/>
              <w:jc w:val="center"/>
              <w:rPr>
                <w:rFonts w:ascii="Times New Roman" w:hAnsi="Times New Roman" w:cs="Times New Roman"/>
                <w:color w:val="000000"/>
                <w:sz w:val="20"/>
                <w:szCs w:val="20"/>
              </w:rPr>
            </w:pPr>
            <w:r w:rsidRPr="00F8678F">
              <w:rPr>
                <w:rFonts w:ascii="Times New Roman" w:hAnsi="Times New Roman" w:cs="Times New Roman"/>
                <w:color w:val="000000"/>
                <w:sz w:val="20"/>
                <w:szCs w:val="20"/>
              </w:rPr>
              <w:t>130.94</w:t>
            </w:r>
          </w:p>
          <w:p w:rsidR="00C27932" w:rsidRPr="00F8678F" w:rsidRDefault="00C27932" w:rsidP="004156A8">
            <w:pPr>
              <w:spacing w:after="0" w:line="240" w:lineRule="auto"/>
              <w:jc w:val="center"/>
              <w:rPr>
                <w:rFonts w:ascii="Times New Roman" w:hAnsi="Times New Roman" w:cs="Times New Roman"/>
                <w:b/>
                <w:bCs/>
                <w:color w:val="000000"/>
                <w:sz w:val="20"/>
                <w:szCs w:val="20"/>
              </w:rPr>
            </w:pPr>
          </w:p>
        </w:tc>
        <w:tc>
          <w:tcPr>
            <w:tcW w:w="520" w:type="pct"/>
          </w:tcPr>
          <w:p w:rsidR="00C27932" w:rsidRPr="00F8678F" w:rsidRDefault="00C27932" w:rsidP="004156A8">
            <w:pPr>
              <w:spacing w:after="0" w:line="240" w:lineRule="auto"/>
              <w:jc w:val="center"/>
              <w:rPr>
                <w:rFonts w:ascii="Times New Roman" w:hAnsi="Times New Roman" w:cs="Times New Roman"/>
                <w:color w:val="000000"/>
                <w:sz w:val="20"/>
                <w:szCs w:val="20"/>
              </w:rPr>
            </w:pPr>
            <w:r w:rsidRPr="00F8678F">
              <w:rPr>
                <w:rFonts w:ascii="Times New Roman" w:hAnsi="Times New Roman" w:cs="Times New Roman"/>
                <w:color w:val="000000"/>
                <w:sz w:val="20"/>
                <w:szCs w:val="20"/>
              </w:rPr>
              <w:t>9.5.2.23</w:t>
            </w:r>
          </w:p>
          <w:p w:rsidR="00C27932" w:rsidRPr="00F8678F" w:rsidRDefault="00C27932" w:rsidP="004156A8">
            <w:pPr>
              <w:spacing w:after="0" w:line="240" w:lineRule="auto"/>
              <w:jc w:val="center"/>
              <w:rPr>
                <w:rFonts w:ascii="Times New Roman" w:hAnsi="Times New Roman" w:cs="Times New Roman"/>
                <w:color w:val="000000"/>
                <w:sz w:val="20"/>
                <w:szCs w:val="20"/>
              </w:rPr>
            </w:pPr>
          </w:p>
        </w:tc>
        <w:tc>
          <w:tcPr>
            <w:tcW w:w="1206" w:type="pct"/>
          </w:tcPr>
          <w:p w:rsidR="00C27932" w:rsidRPr="00F8678F" w:rsidRDefault="00C27932" w:rsidP="004156A8">
            <w:pPr>
              <w:spacing w:after="0" w:line="240" w:lineRule="auto"/>
              <w:jc w:val="both"/>
              <w:rPr>
                <w:rFonts w:ascii="Times New Roman" w:hAnsi="Times New Roman" w:cs="Times New Roman"/>
                <w:color w:val="000000"/>
                <w:sz w:val="20"/>
                <w:szCs w:val="20"/>
              </w:rPr>
            </w:pPr>
            <w:r w:rsidRPr="00F8678F">
              <w:rPr>
                <w:rFonts w:ascii="Times New Roman" w:hAnsi="Times New Roman" w:cs="Times New Roman"/>
                <w:b/>
                <w:bCs/>
                <w:color w:val="000000"/>
                <w:sz w:val="20"/>
                <w:szCs w:val="20"/>
              </w:rPr>
              <w:t>New activity :</w:t>
            </w:r>
            <w:r w:rsidRPr="00F8678F">
              <w:rPr>
                <w:rFonts w:ascii="Times New Roman" w:hAnsi="Times New Roman" w:cs="Times New Roman"/>
                <w:b/>
                <w:bCs/>
                <w:color w:val="000000"/>
                <w:sz w:val="20"/>
                <w:szCs w:val="20"/>
              </w:rPr>
              <w:br/>
            </w:r>
            <w:r w:rsidRPr="00F8678F">
              <w:rPr>
                <w:rFonts w:ascii="Times New Roman" w:hAnsi="Times New Roman" w:cs="Times New Roman"/>
                <w:color w:val="000000"/>
                <w:sz w:val="20"/>
                <w:szCs w:val="20"/>
              </w:rPr>
              <w:t>1. One day District level training cum review of block officials from Dept of Health, ICDS and Education on AMB (@ Rs. 28000 per batch  x 51 batches )</w:t>
            </w:r>
          </w:p>
          <w:p w:rsidR="00C27932" w:rsidRPr="00F8678F" w:rsidRDefault="00C27932" w:rsidP="004156A8">
            <w:pPr>
              <w:spacing w:after="0" w:line="240" w:lineRule="auto"/>
              <w:jc w:val="both"/>
              <w:rPr>
                <w:rFonts w:ascii="Times New Roman" w:hAnsi="Times New Roman" w:cs="Times New Roman"/>
                <w:b/>
                <w:bCs/>
                <w:color w:val="000000"/>
                <w:sz w:val="20"/>
                <w:szCs w:val="20"/>
              </w:rPr>
            </w:pPr>
          </w:p>
        </w:tc>
        <w:tc>
          <w:tcPr>
            <w:tcW w:w="434" w:type="pct"/>
          </w:tcPr>
          <w:p w:rsidR="00C27932" w:rsidRPr="00F8678F" w:rsidRDefault="00C27932" w:rsidP="004156A8">
            <w:pPr>
              <w:spacing w:after="0" w:line="240" w:lineRule="auto"/>
              <w:jc w:val="center"/>
              <w:rPr>
                <w:rFonts w:ascii="Times New Roman" w:hAnsi="Times New Roman" w:cs="Times New Roman"/>
                <w:color w:val="000000"/>
                <w:sz w:val="20"/>
                <w:szCs w:val="20"/>
              </w:rPr>
            </w:pPr>
            <w:r w:rsidRPr="00F8678F">
              <w:rPr>
                <w:rFonts w:ascii="Times New Roman" w:hAnsi="Times New Roman" w:cs="Times New Roman"/>
                <w:color w:val="000000"/>
                <w:sz w:val="20"/>
                <w:szCs w:val="20"/>
              </w:rPr>
              <w:t>14.28</w:t>
            </w:r>
          </w:p>
          <w:p w:rsidR="00C27932" w:rsidRPr="00F8678F" w:rsidRDefault="00C27932" w:rsidP="004156A8">
            <w:pPr>
              <w:spacing w:after="0" w:line="240" w:lineRule="auto"/>
              <w:jc w:val="center"/>
              <w:rPr>
                <w:rFonts w:ascii="Times New Roman" w:hAnsi="Times New Roman" w:cs="Times New Roman"/>
                <w:sz w:val="20"/>
                <w:szCs w:val="20"/>
              </w:rPr>
            </w:pPr>
          </w:p>
        </w:tc>
      </w:tr>
      <w:tr w:rsidR="00F8678F" w:rsidRPr="00F8678F" w:rsidTr="004156A8">
        <w:trPr>
          <w:jc w:val="center"/>
        </w:trPr>
        <w:tc>
          <w:tcPr>
            <w:tcW w:w="481" w:type="pct"/>
          </w:tcPr>
          <w:p w:rsidR="00C27932" w:rsidRPr="00F8678F" w:rsidRDefault="00C27932" w:rsidP="00D52B6B">
            <w:pPr>
              <w:spacing w:after="0" w:line="240" w:lineRule="auto"/>
              <w:jc w:val="both"/>
              <w:rPr>
                <w:rFonts w:ascii="Times New Roman" w:hAnsi="Times New Roman" w:cs="Times New Roman"/>
                <w:color w:val="000000"/>
                <w:sz w:val="20"/>
                <w:szCs w:val="20"/>
              </w:rPr>
            </w:pPr>
            <w:r w:rsidRPr="00F8678F">
              <w:rPr>
                <w:rFonts w:ascii="Times New Roman" w:hAnsi="Times New Roman" w:cs="Times New Roman"/>
                <w:color w:val="000000"/>
                <w:sz w:val="20"/>
                <w:szCs w:val="20"/>
              </w:rPr>
              <w:t>9.5.2.11</w:t>
            </w:r>
          </w:p>
          <w:p w:rsidR="00C27932" w:rsidRPr="00F8678F" w:rsidRDefault="00C27932" w:rsidP="00D52B6B">
            <w:pPr>
              <w:spacing w:after="0" w:line="240" w:lineRule="auto"/>
              <w:jc w:val="both"/>
              <w:rPr>
                <w:rFonts w:ascii="Times New Roman" w:hAnsi="Times New Roman" w:cs="Times New Roman"/>
                <w:color w:val="000000"/>
                <w:sz w:val="20"/>
                <w:szCs w:val="20"/>
              </w:rPr>
            </w:pPr>
          </w:p>
        </w:tc>
        <w:tc>
          <w:tcPr>
            <w:tcW w:w="1901" w:type="pct"/>
          </w:tcPr>
          <w:p w:rsidR="00C27932" w:rsidRPr="004156A8" w:rsidRDefault="00C27932" w:rsidP="00D52B6B">
            <w:pPr>
              <w:spacing w:after="0" w:line="240" w:lineRule="auto"/>
              <w:jc w:val="both"/>
              <w:rPr>
                <w:rFonts w:ascii="Times New Roman" w:hAnsi="Times New Roman" w:cs="Times New Roman"/>
                <w:color w:val="000000"/>
                <w:sz w:val="20"/>
                <w:szCs w:val="20"/>
              </w:rPr>
            </w:pPr>
            <w:r w:rsidRPr="00F8678F">
              <w:rPr>
                <w:rFonts w:ascii="Times New Roman" w:hAnsi="Times New Roman" w:cs="Times New Roman"/>
                <w:b/>
                <w:bCs/>
                <w:color w:val="000000"/>
                <w:sz w:val="20"/>
                <w:szCs w:val="20"/>
              </w:rPr>
              <w:t xml:space="preserve">Ongoing Activities - </w:t>
            </w:r>
            <w:r w:rsidRPr="00F8678F">
              <w:rPr>
                <w:rFonts w:ascii="Times New Roman" w:hAnsi="Times New Roman" w:cs="Times New Roman"/>
                <w:color w:val="000000"/>
                <w:sz w:val="20"/>
                <w:szCs w:val="20"/>
              </w:rPr>
              <w:br/>
              <w:t>1.Biannual divisional level CHN review meetings of DIOs, M&amp;Es, BMO, Dist NRC MOs &amp; FDs from poor performing NRCs @ Rs. 64975 x 2 batch per division x 7 x 2 times</w:t>
            </w:r>
            <w:r w:rsidRPr="00F8678F">
              <w:rPr>
                <w:rFonts w:ascii="Times New Roman" w:hAnsi="Times New Roman" w:cs="Times New Roman"/>
                <w:color w:val="000000"/>
                <w:sz w:val="20"/>
                <w:szCs w:val="20"/>
              </w:rPr>
              <w:br/>
            </w:r>
            <w:r w:rsidRPr="00F8678F">
              <w:rPr>
                <w:rFonts w:ascii="Times New Roman" w:hAnsi="Times New Roman" w:cs="Times New Roman"/>
                <w:color w:val="000000"/>
                <w:sz w:val="20"/>
                <w:szCs w:val="20"/>
              </w:rPr>
              <w:br/>
              <w:t xml:space="preserve">2. State level 3 day training of MOs on critical care mgmt of children with SAM and structured play therapy  @ Rs. 6.29 </w:t>
            </w:r>
            <w:proofErr w:type="spellStart"/>
            <w:r w:rsidRPr="00F8678F">
              <w:rPr>
                <w:rFonts w:ascii="Times New Roman" w:hAnsi="Times New Roman" w:cs="Times New Roman"/>
                <w:color w:val="000000"/>
                <w:sz w:val="20"/>
                <w:szCs w:val="20"/>
              </w:rPr>
              <w:t>lacs</w:t>
            </w:r>
            <w:proofErr w:type="spellEnd"/>
            <w:r w:rsidRPr="00F8678F">
              <w:rPr>
                <w:rFonts w:ascii="Times New Roman" w:hAnsi="Times New Roman" w:cs="Times New Roman"/>
                <w:color w:val="000000"/>
                <w:sz w:val="20"/>
                <w:szCs w:val="20"/>
              </w:rPr>
              <w:t xml:space="preserve"> x 5 batches </w:t>
            </w:r>
          </w:p>
        </w:tc>
        <w:tc>
          <w:tcPr>
            <w:tcW w:w="458" w:type="pct"/>
          </w:tcPr>
          <w:p w:rsidR="00C27932" w:rsidRPr="00F8678F" w:rsidRDefault="00C27932" w:rsidP="00D52B6B">
            <w:pPr>
              <w:spacing w:after="0" w:line="240" w:lineRule="auto"/>
              <w:jc w:val="center"/>
              <w:rPr>
                <w:rFonts w:ascii="Times New Roman" w:hAnsi="Times New Roman" w:cs="Times New Roman"/>
                <w:color w:val="000000"/>
                <w:sz w:val="20"/>
                <w:szCs w:val="20"/>
              </w:rPr>
            </w:pPr>
            <w:r w:rsidRPr="00F8678F">
              <w:rPr>
                <w:rFonts w:ascii="Times New Roman" w:hAnsi="Times New Roman" w:cs="Times New Roman"/>
                <w:color w:val="000000"/>
                <w:sz w:val="20"/>
                <w:szCs w:val="20"/>
              </w:rPr>
              <w:t>49.64</w:t>
            </w:r>
          </w:p>
          <w:p w:rsidR="00C27932" w:rsidRPr="00F8678F" w:rsidRDefault="00C27932" w:rsidP="00D52B6B">
            <w:pPr>
              <w:spacing w:after="0" w:line="240" w:lineRule="auto"/>
              <w:jc w:val="center"/>
              <w:rPr>
                <w:rFonts w:ascii="Times New Roman" w:hAnsi="Times New Roman" w:cs="Times New Roman"/>
                <w:color w:val="000000"/>
                <w:sz w:val="20"/>
                <w:szCs w:val="20"/>
              </w:rPr>
            </w:pPr>
          </w:p>
        </w:tc>
        <w:tc>
          <w:tcPr>
            <w:tcW w:w="520" w:type="pct"/>
          </w:tcPr>
          <w:p w:rsidR="00C27932" w:rsidRPr="00F8678F" w:rsidRDefault="00C27932" w:rsidP="00D52B6B">
            <w:pPr>
              <w:spacing w:after="0" w:line="240" w:lineRule="auto"/>
              <w:jc w:val="center"/>
              <w:rPr>
                <w:rFonts w:ascii="Times New Roman" w:hAnsi="Times New Roman" w:cs="Times New Roman"/>
                <w:color w:val="000000"/>
                <w:sz w:val="20"/>
                <w:szCs w:val="20"/>
              </w:rPr>
            </w:pPr>
            <w:r w:rsidRPr="00F8678F">
              <w:rPr>
                <w:rFonts w:ascii="Times New Roman" w:hAnsi="Times New Roman" w:cs="Times New Roman"/>
                <w:color w:val="000000"/>
                <w:sz w:val="20"/>
                <w:szCs w:val="20"/>
              </w:rPr>
              <w:t>9.5.2.25</w:t>
            </w:r>
          </w:p>
          <w:p w:rsidR="00C27932" w:rsidRPr="00F8678F" w:rsidRDefault="00C27932" w:rsidP="00D52B6B">
            <w:pPr>
              <w:spacing w:after="0" w:line="240" w:lineRule="auto"/>
              <w:jc w:val="center"/>
              <w:rPr>
                <w:rFonts w:ascii="Times New Roman" w:hAnsi="Times New Roman" w:cs="Times New Roman"/>
                <w:color w:val="000000"/>
                <w:sz w:val="20"/>
                <w:szCs w:val="20"/>
              </w:rPr>
            </w:pPr>
          </w:p>
        </w:tc>
        <w:tc>
          <w:tcPr>
            <w:tcW w:w="1206" w:type="pct"/>
          </w:tcPr>
          <w:p w:rsidR="00C27932" w:rsidRPr="00F8678F" w:rsidRDefault="00C27932" w:rsidP="00D52B6B">
            <w:pPr>
              <w:spacing w:after="0" w:line="240" w:lineRule="auto"/>
              <w:jc w:val="both"/>
              <w:rPr>
                <w:rFonts w:ascii="Times New Roman" w:hAnsi="Times New Roman" w:cs="Times New Roman"/>
                <w:b/>
                <w:bCs/>
                <w:color w:val="000000"/>
                <w:sz w:val="20"/>
                <w:szCs w:val="20"/>
              </w:rPr>
            </w:pPr>
            <w:r w:rsidRPr="00F8678F">
              <w:rPr>
                <w:rFonts w:ascii="Times New Roman" w:hAnsi="Times New Roman" w:cs="Times New Roman"/>
                <w:b/>
                <w:bCs/>
                <w:color w:val="000000"/>
                <w:sz w:val="20"/>
                <w:szCs w:val="20"/>
              </w:rPr>
              <w:t xml:space="preserve">New activity : </w:t>
            </w:r>
            <w:r w:rsidRPr="00F8678F">
              <w:rPr>
                <w:rFonts w:ascii="Times New Roman" w:hAnsi="Times New Roman" w:cs="Times New Roman"/>
                <w:color w:val="000000"/>
                <w:sz w:val="20"/>
                <w:szCs w:val="20"/>
              </w:rPr>
              <w:t>Training of CLMC Staff on Functioning of CLMC</w:t>
            </w:r>
          </w:p>
        </w:tc>
        <w:tc>
          <w:tcPr>
            <w:tcW w:w="434" w:type="pct"/>
          </w:tcPr>
          <w:p w:rsidR="00C27932" w:rsidRPr="00F8678F" w:rsidRDefault="00C27932" w:rsidP="00D52B6B">
            <w:pPr>
              <w:spacing w:after="0" w:line="240" w:lineRule="auto"/>
              <w:jc w:val="center"/>
              <w:rPr>
                <w:rFonts w:ascii="Times New Roman" w:hAnsi="Times New Roman" w:cs="Times New Roman"/>
                <w:color w:val="000000"/>
                <w:sz w:val="20"/>
                <w:szCs w:val="20"/>
              </w:rPr>
            </w:pPr>
            <w:r w:rsidRPr="00F8678F">
              <w:rPr>
                <w:rFonts w:ascii="Times New Roman" w:hAnsi="Times New Roman" w:cs="Times New Roman"/>
                <w:color w:val="000000"/>
                <w:sz w:val="20"/>
                <w:szCs w:val="20"/>
              </w:rPr>
              <w:t>2.47</w:t>
            </w:r>
          </w:p>
          <w:p w:rsidR="00C27932" w:rsidRPr="00F8678F" w:rsidRDefault="00C27932" w:rsidP="00D52B6B">
            <w:pPr>
              <w:spacing w:after="0" w:line="240" w:lineRule="auto"/>
              <w:jc w:val="center"/>
              <w:rPr>
                <w:rFonts w:ascii="Times New Roman" w:hAnsi="Times New Roman" w:cs="Times New Roman"/>
                <w:sz w:val="20"/>
                <w:szCs w:val="20"/>
              </w:rPr>
            </w:pPr>
          </w:p>
        </w:tc>
      </w:tr>
      <w:tr w:rsidR="00F8678F" w:rsidRPr="00F8678F" w:rsidTr="004156A8">
        <w:trPr>
          <w:jc w:val="center"/>
        </w:trPr>
        <w:tc>
          <w:tcPr>
            <w:tcW w:w="481" w:type="pct"/>
          </w:tcPr>
          <w:p w:rsidR="00C27932" w:rsidRPr="00F8678F" w:rsidRDefault="00C27932" w:rsidP="00D52B6B">
            <w:pPr>
              <w:spacing w:after="0" w:line="240" w:lineRule="auto"/>
              <w:jc w:val="both"/>
              <w:rPr>
                <w:rFonts w:ascii="Times New Roman" w:hAnsi="Times New Roman" w:cs="Times New Roman"/>
                <w:color w:val="000000"/>
                <w:sz w:val="20"/>
                <w:szCs w:val="20"/>
              </w:rPr>
            </w:pPr>
            <w:r w:rsidRPr="00F8678F">
              <w:rPr>
                <w:rFonts w:ascii="Times New Roman" w:hAnsi="Times New Roman" w:cs="Times New Roman"/>
                <w:color w:val="000000"/>
                <w:sz w:val="20"/>
                <w:szCs w:val="20"/>
              </w:rPr>
              <w:t>9.5.2.18</w:t>
            </w:r>
          </w:p>
          <w:p w:rsidR="00C27932" w:rsidRPr="00F8678F" w:rsidRDefault="00C27932" w:rsidP="00D52B6B">
            <w:pPr>
              <w:spacing w:after="0" w:line="240" w:lineRule="auto"/>
              <w:jc w:val="both"/>
              <w:rPr>
                <w:rFonts w:ascii="Times New Roman" w:hAnsi="Times New Roman" w:cs="Times New Roman"/>
                <w:color w:val="000000"/>
                <w:sz w:val="20"/>
                <w:szCs w:val="20"/>
              </w:rPr>
            </w:pPr>
          </w:p>
        </w:tc>
        <w:tc>
          <w:tcPr>
            <w:tcW w:w="1901" w:type="pct"/>
          </w:tcPr>
          <w:p w:rsidR="00C27932" w:rsidRPr="00D52B6B" w:rsidRDefault="00C27932" w:rsidP="00D52B6B">
            <w:pPr>
              <w:spacing w:after="0" w:line="240" w:lineRule="auto"/>
              <w:jc w:val="both"/>
              <w:rPr>
                <w:rFonts w:ascii="Times New Roman" w:hAnsi="Times New Roman" w:cs="Times New Roman"/>
                <w:color w:val="000000"/>
                <w:sz w:val="20"/>
                <w:szCs w:val="20"/>
              </w:rPr>
            </w:pPr>
            <w:r w:rsidRPr="00F8678F">
              <w:rPr>
                <w:rFonts w:ascii="Times New Roman" w:hAnsi="Times New Roman" w:cs="Times New Roman"/>
                <w:b/>
                <w:bCs/>
                <w:color w:val="000000"/>
                <w:sz w:val="20"/>
                <w:szCs w:val="20"/>
              </w:rPr>
              <w:t xml:space="preserve">Ongoing </w:t>
            </w:r>
            <w:proofErr w:type="gramStart"/>
            <w:r w:rsidRPr="00F8678F">
              <w:rPr>
                <w:rFonts w:ascii="Times New Roman" w:hAnsi="Times New Roman" w:cs="Times New Roman"/>
                <w:b/>
                <w:bCs/>
                <w:color w:val="000000"/>
                <w:sz w:val="20"/>
                <w:szCs w:val="20"/>
              </w:rPr>
              <w:t>activity :</w:t>
            </w:r>
            <w:proofErr w:type="gramEnd"/>
            <w:r w:rsidRPr="00F8678F">
              <w:rPr>
                <w:rFonts w:ascii="Times New Roman" w:hAnsi="Times New Roman" w:cs="Times New Roman"/>
                <w:color w:val="000000"/>
                <w:sz w:val="20"/>
                <w:szCs w:val="20"/>
              </w:rPr>
              <w:t xml:space="preserve"> 19 Batches of 4 day District level training of DP SN/ANM/LHV on  4 in 1 IYCF Counseling skills. 1 batch per High Priority District (30 participant per batch @ Rs. 234600/- per batch)</w:t>
            </w:r>
          </w:p>
        </w:tc>
        <w:tc>
          <w:tcPr>
            <w:tcW w:w="458" w:type="pct"/>
          </w:tcPr>
          <w:p w:rsidR="00C27932" w:rsidRPr="00F8678F" w:rsidRDefault="00C27932" w:rsidP="00D52B6B">
            <w:pPr>
              <w:spacing w:after="0" w:line="240" w:lineRule="auto"/>
              <w:jc w:val="center"/>
              <w:rPr>
                <w:rFonts w:ascii="Times New Roman" w:hAnsi="Times New Roman" w:cs="Times New Roman"/>
                <w:color w:val="000000"/>
                <w:sz w:val="20"/>
                <w:szCs w:val="20"/>
              </w:rPr>
            </w:pPr>
            <w:r w:rsidRPr="00F8678F">
              <w:rPr>
                <w:rFonts w:ascii="Times New Roman" w:hAnsi="Times New Roman" w:cs="Times New Roman"/>
                <w:color w:val="000000"/>
                <w:sz w:val="20"/>
                <w:szCs w:val="20"/>
              </w:rPr>
              <w:t>44.57</w:t>
            </w:r>
          </w:p>
          <w:p w:rsidR="00C27932" w:rsidRPr="00F8678F" w:rsidRDefault="00C27932" w:rsidP="00D52B6B">
            <w:pPr>
              <w:spacing w:after="0" w:line="240" w:lineRule="auto"/>
              <w:jc w:val="center"/>
              <w:rPr>
                <w:rFonts w:ascii="Times New Roman" w:hAnsi="Times New Roman" w:cs="Times New Roman"/>
                <w:color w:val="000000"/>
                <w:sz w:val="20"/>
                <w:szCs w:val="20"/>
              </w:rPr>
            </w:pPr>
          </w:p>
        </w:tc>
        <w:tc>
          <w:tcPr>
            <w:tcW w:w="520" w:type="pct"/>
          </w:tcPr>
          <w:p w:rsidR="00C27932" w:rsidRPr="00F8678F" w:rsidRDefault="00C27932" w:rsidP="00D52B6B">
            <w:pPr>
              <w:spacing w:after="0" w:line="240" w:lineRule="auto"/>
              <w:jc w:val="center"/>
              <w:rPr>
                <w:rFonts w:ascii="Times New Roman" w:hAnsi="Times New Roman" w:cs="Times New Roman"/>
                <w:color w:val="000000"/>
                <w:sz w:val="20"/>
                <w:szCs w:val="20"/>
              </w:rPr>
            </w:pPr>
          </w:p>
        </w:tc>
        <w:tc>
          <w:tcPr>
            <w:tcW w:w="1206" w:type="pct"/>
          </w:tcPr>
          <w:p w:rsidR="00C27932" w:rsidRPr="00F8678F" w:rsidRDefault="00C27932" w:rsidP="00D52B6B">
            <w:pPr>
              <w:spacing w:after="0" w:line="240" w:lineRule="auto"/>
              <w:jc w:val="both"/>
              <w:rPr>
                <w:rFonts w:ascii="Times New Roman" w:hAnsi="Times New Roman" w:cs="Times New Roman"/>
                <w:b/>
                <w:bCs/>
                <w:color w:val="000000"/>
                <w:sz w:val="20"/>
                <w:szCs w:val="20"/>
              </w:rPr>
            </w:pPr>
          </w:p>
        </w:tc>
        <w:tc>
          <w:tcPr>
            <w:tcW w:w="434" w:type="pct"/>
          </w:tcPr>
          <w:p w:rsidR="00C27932" w:rsidRPr="00F8678F" w:rsidRDefault="00C27932" w:rsidP="00D52B6B">
            <w:pPr>
              <w:spacing w:after="0" w:line="240" w:lineRule="auto"/>
              <w:jc w:val="center"/>
              <w:rPr>
                <w:rFonts w:ascii="Times New Roman" w:hAnsi="Times New Roman" w:cs="Times New Roman"/>
                <w:sz w:val="20"/>
                <w:szCs w:val="20"/>
              </w:rPr>
            </w:pPr>
          </w:p>
        </w:tc>
      </w:tr>
      <w:tr w:rsidR="00D52B6B" w:rsidRPr="00F8678F" w:rsidTr="00065A9B">
        <w:trPr>
          <w:jc w:val="center"/>
        </w:trPr>
        <w:tc>
          <w:tcPr>
            <w:tcW w:w="481" w:type="pct"/>
            <w:shd w:val="clear" w:color="auto" w:fill="BFBFBF" w:themeFill="background1" w:themeFillShade="BF"/>
          </w:tcPr>
          <w:p w:rsidR="00D52B6B" w:rsidRPr="00F8678F" w:rsidRDefault="00D52B6B" w:rsidP="00065A9B">
            <w:pPr>
              <w:spacing w:after="0" w:line="240" w:lineRule="auto"/>
              <w:jc w:val="center"/>
              <w:rPr>
                <w:rFonts w:ascii="Times New Roman" w:hAnsi="Times New Roman" w:cs="Times New Roman"/>
                <w:b/>
                <w:sz w:val="20"/>
                <w:szCs w:val="20"/>
              </w:rPr>
            </w:pPr>
            <w:r w:rsidRPr="00F8678F">
              <w:rPr>
                <w:rFonts w:ascii="Times New Roman" w:hAnsi="Times New Roman" w:cs="Times New Roman"/>
                <w:b/>
                <w:sz w:val="20"/>
                <w:szCs w:val="20"/>
              </w:rPr>
              <w:lastRenderedPageBreak/>
              <w:t>New FMR</w:t>
            </w:r>
          </w:p>
        </w:tc>
        <w:tc>
          <w:tcPr>
            <w:tcW w:w="1901" w:type="pct"/>
            <w:shd w:val="clear" w:color="auto" w:fill="BFBFBF" w:themeFill="background1" w:themeFillShade="BF"/>
          </w:tcPr>
          <w:p w:rsidR="00D52B6B" w:rsidRPr="00F8678F" w:rsidRDefault="00D52B6B" w:rsidP="00065A9B">
            <w:pPr>
              <w:spacing w:after="0" w:line="240" w:lineRule="auto"/>
              <w:jc w:val="center"/>
              <w:rPr>
                <w:rFonts w:ascii="Times New Roman" w:hAnsi="Times New Roman" w:cs="Times New Roman"/>
                <w:b/>
                <w:sz w:val="20"/>
                <w:szCs w:val="20"/>
              </w:rPr>
            </w:pPr>
            <w:r w:rsidRPr="00F8678F">
              <w:rPr>
                <w:rFonts w:ascii="Times New Roman" w:hAnsi="Times New Roman" w:cs="Times New Roman"/>
                <w:b/>
                <w:sz w:val="20"/>
                <w:szCs w:val="20"/>
              </w:rPr>
              <w:t>Ongoing Activities</w:t>
            </w:r>
          </w:p>
        </w:tc>
        <w:tc>
          <w:tcPr>
            <w:tcW w:w="458" w:type="pct"/>
            <w:shd w:val="clear" w:color="auto" w:fill="BFBFBF" w:themeFill="background1" w:themeFillShade="BF"/>
          </w:tcPr>
          <w:p w:rsidR="00D52B6B" w:rsidRDefault="00D52B6B" w:rsidP="00065A9B">
            <w:pPr>
              <w:spacing w:after="0" w:line="240" w:lineRule="auto"/>
              <w:jc w:val="center"/>
              <w:rPr>
                <w:rFonts w:ascii="Times New Roman" w:hAnsi="Times New Roman" w:cs="Times New Roman"/>
                <w:b/>
                <w:sz w:val="20"/>
                <w:szCs w:val="20"/>
              </w:rPr>
            </w:pPr>
            <w:r w:rsidRPr="00F8678F">
              <w:rPr>
                <w:rFonts w:ascii="Times New Roman" w:hAnsi="Times New Roman" w:cs="Times New Roman"/>
                <w:b/>
                <w:sz w:val="20"/>
                <w:szCs w:val="20"/>
              </w:rPr>
              <w:t>Budget</w:t>
            </w:r>
          </w:p>
          <w:p w:rsidR="00D52B6B" w:rsidRPr="00F8678F" w:rsidRDefault="00D52B6B" w:rsidP="00065A9B">
            <w:pPr>
              <w:spacing w:after="0" w:line="240" w:lineRule="auto"/>
              <w:jc w:val="center"/>
              <w:rPr>
                <w:rFonts w:ascii="Times New Roman" w:hAnsi="Times New Roman" w:cs="Times New Roman"/>
                <w:b/>
                <w:sz w:val="20"/>
                <w:szCs w:val="20"/>
              </w:rPr>
            </w:pPr>
            <w:r w:rsidRPr="00F8678F">
              <w:rPr>
                <w:rFonts w:ascii="Times New Roman" w:hAnsi="Times New Roman" w:cs="Times New Roman"/>
                <w:b/>
                <w:sz w:val="20"/>
                <w:szCs w:val="20"/>
              </w:rPr>
              <w:t xml:space="preserve">(in </w:t>
            </w:r>
            <w:proofErr w:type="spellStart"/>
            <w:r w:rsidRPr="00F8678F">
              <w:rPr>
                <w:rFonts w:ascii="Times New Roman" w:hAnsi="Times New Roman" w:cs="Times New Roman"/>
                <w:b/>
                <w:sz w:val="20"/>
                <w:szCs w:val="20"/>
              </w:rPr>
              <w:t>lacs</w:t>
            </w:r>
            <w:proofErr w:type="spellEnd"/>
            <w:r w:rsidRPr="00F8678F">
              <w:rPr>
                <w:rFonts w:ascii="Times New Roman" w:hAnsi="Times New Roman" w:cs="Times New Roman"/>
                <w:b/>
                <w:sz w:val="20"/>
                <w:szCs w:val="20"/>
              </w:rPr>
              <w:t>)</w:t>
            </w:r>
          </w:p>
        </w:tc>
        <w:tc>
          <w:tcPr>
            <w:tcW w:w="520" w:type="pct"/>
            <w:shd w:val="clear" w:color="auto" w:fill="BFBFBF" w:themeFill="background1" w:themeFillShade="BF"/>
          </w:tcPr>
          <w:p w:rsidR="00D52B6B" w:rsidRPr="00F8678F" w:rsidRDefault="00D52B6B" w:rsidP="00065A9B">
            <w:pPr>
              <w:spacing w:after="0" w:line="240" w:lineRule="auto"/>
              <w:jc w:val="center"/>
              <w:rPr>
                <w:rFonts w:ascii="Times New Roman" w:hAnsi="Times New Roman" w:cs="Times New Roman"/>
                <w:b/>
                <w:sz w:val="20"/>
                <w:szCs w:val="20"/>
              </w:rPr>
            </w:pPr>
            <w:r w:rsidRPr="00F8678F">
              <w:rPr>
                <w:rFonts w:ascii="Times New Roman" w:hAnsi="Times New Roman" w:cs="Times New Roman"/>
                <w:b/>
                <w:sz w:val="20"/>
                <w:szCs w:val="20"/>
              </w:rPr>
              <w:t>New FMR</w:t>
            </w:r>
          </w:p>
        </w:tc>
        <w:tc>
          <w:tcPr>
            <w:tcW w:w="1206" w:type="pct"/>
            <w:shd w:val="clear" w:color="auto" w:fill="BFBFBF" w:themeFill="background1" w:themeFillShade="BF"/>
          </w:tcPr>
          <w:p w:rsidR="00D52B6B" w:rsidRPr="00F8678F" w:rsidRDefault="00D52B6B" w:rsidP="00065A9B">
            <w:pPr>
              <w:spacing w:after="0" w:line="240" w:lineRule="auto"/>
              <w:jc w:val="center"/>
              <w:rPr>
                <w:rFonts w:ascii="Times New Roman" w:hAnsi="Times New Roman" w:cs="Times New Roman"/>
                <w:b/>
                <w:sz w:val="20"/>
                <w:szCs w:val="20"/>
              </w:rPr>
            </w:pPr>
            <w:r w:rsidRPr="00F8678F">
              <w:rPr>
                <w:rFonts w:ascii="Times New Roman" w:hAnsi="Times New Roman" w:cs="Times New Roman"/>
                <w:b/>
                <w:sz w:val="20"/>
                <w:szCs w:val="20"/>
              </w:rPr>
              <w:t>Proposed New Activities</w:t>
            </w:r>
          </w:p>
        </w:tc>
        <w:tc>
          <w:tcPr>
            <w:tcW w:w="434" w:type="pct"/>
            <w:shd w:val="clear" w:color="auto" w:fill="BFBFBF" w:themeFill="background1" w:themeFillShade="BF"/>
          </w:tcPr>
          <w:p w:rsidR="00D52B6B" w:rsidRPr="00F8678F" w:rsidRDefault="00D52B6B" w:rsidP="00065A9B">
            <w:pPr>
              <w:spacing w:after="0" w:line="240" w:lineRule="auto"/>
              <w:jc w:val="center"/>
              <w:rPr>
                <w:rFonts w:ascii="Times New Roman" w:hAnsi="Times New Roman" w:cs="Times New Roman"/>
                <w:b/>
                <w:sz w:val="20"/>
                <w:szCs w:val="20"/>
              </w:rPr>
            </w:pPr>
            <w:r w:rsidRPr="00F8678F">
              <w:rPr>
                <w:rFonts w:ascii="Times New Roman" w:hAnsi="Times New Roman" w:cs="Times New Roman"/>
                <w:b/>
                <w:sz w:val="20"/>
                <w:szCs w:val="20"/>
              </w:rPr>
              <w:t xml:space="preserve">Budget (in </w:t>
            </w:r>
            <w:proofErr w:type="spellStart"/>
            <w:r w:rsidRPr="00F8678F">
              <w:rPr>
                <w:rFonts w:ascii="Times New Roman" w:hAnsi="Times New Roman" w:cs="Times New Roman"/>
                <w:b/>
                <w:sz w:val="20"/>
                <w:szCs w:val="20"/>
              </w:rPr>
              <w:t>lacs</w:t>
            </w:r>
            <w:proofErr w:type="spellEnd"/>
            <w:r w:rsidRPr="00F8678F">
              <w:rPr>
                <w:rFonts w:ascii="Times New Roman" w:hAnsi="Times New Roman" w:cs="Times New Roman"/>
                <w:b/>
                <w:sz w:val="20"/>
                <w:szCs w:val="20"/>
              </w:rPr>
              <w:t>)</w:t>
            </w:r>
          </w:p>
        </w:tc>
      </w:tr>
      <w:tr w:rsidR="00F8678F" w:rsidRPr="00F8678F" w:rsidTr="004156A8">
        <w:trPr>
          <w:jc w:val="center"/>
        </w:trPr>
        <w:tc>
          <w:tcPr>
            <w:tcW w:w="481" w:type="pct"/>
          </w:tcPr>
          <w:p w:rsidR="00C27932" w:rsidRPr="00F8678F" w:rsidRDefault="00C27932" w:rsidP="00D52B6B">
            <w:pPr>
              <w:spacing w:after="0" w:line="240" w:lineRule="auto"/>
              <w:jc w:val="both"/>
              <w:rPr>
                <w:rFonts w:ascii="Times New Roman" w:hAnsi="Times New Roman" w:cs="Times New Roman"/>
                <w:color w:val="000000"/>
                <w:sz w:val="20"/>
                <w:szCs w:val="20"/>
              </w:rPr>
            </w:pPr>
            <w:r w:rsidRPr="00F8678F">
              <w:rPr>
                <w:rFonts w:ascii="Times New Roman" w:hAnsi="Times New Roman" w:cs="Times New Roman"/>
                <w:color w:val="000000"/>
                <w:sz w:val="20"/>
                <w:szCs w:val="20"/>
              </w:rPr>
              <w:t>9.5.2.19</w:t>
            </w:r>
          </w:p>
          <w:p w:rsidR="00C27932" w:rsidRPr="00F8678F" w:rsidRDefault="00C27932" w:rsidP="00D52B6B">
            <w:pPr>
              <w:spacing w:after="0" w:line="240" w:lineRule="auto"/>
              <w:jc w:val="both"/>
              <w:rPr>
                <w:rFonts w:ascii="Times New Roman" w:hAnsi="Times New Roman" w:cs="Times New Roman"/>
                <w:color w:val="000000"/>
                <w:sz w:val="20"/>
                <w:szCs w:val="20"/>
              </w:rPr>
            </w:pPr>
          </w:p>
        </w:tc>
        <w:tc>
          <w:tcPr>
            <w:tcW w:w="1901" w:type="pct"/>
          </w:tcPr>
          <w:p w:rsidR="00C27932" w:rsidRPr="00D52B6B" w:rsidRDefault="00C27932" w:rsidP="00D52B6B">
            <w:pPr>
              <w:spacing w:after="0" w:line="240" w:lineRule="auto"/>
              <w:jc w:val="both"/>
              <w:rPr>
                <w:rFonts w:ascii="Times New Roman" w:hAnsi="Times New Roman" w:cs="Times New Roman"/>
                <w:color w:val="000000"/>
                <w:sz w:val="20"/>
                <w:szCs w:val="20"/>
              </w:rPr>
            </w:pPr>
            <w:r w:rsidRPr="00F8678F">
              <w:rPr>
                <w:rFonts w:ascii="Times New Roman" w:hAnsi="Times New Roman" w:cs="Times New Roman"/>
                <w:b/>
                <w:bCs/>
                <w:color w:val="000000"/>
                <w:sz w:val="20"/>
                <w:szCs w:val="20"/>
              </w:rPr>
              <w:t>Ongoing activity :</w:t>
            </w:r>
            <w:r w:rsidRPr="00F8678F">
              <w:rPr>
                <w:rFonts w:ascii="Times New Roman" w:hAnsi="Times New Roman" w:cs="Times New Roman"/>
                <w:b/>
                <w:bCs/>
                <w:color w:val="000000"/>
                <w:sz w:val="20"/>
                <w:szCs w:val="20"/>
              </w:rPr>
              <w:br/>
            </w:r>
            <w:r w:rsidRPr="00F8678F">
              <w:rPr>
                <w:rFonts w:ascii="Times New Roman" w:hAnsi="Times New Roman" w:cs="Times New Roman"/>
                <w:color w:val="000000"/>
                <w:sz w:val="20"/>
                <w:szCs w:val="20"/>
              </w:rPr>
              <w:t>1.</w:t>
            </w:r>
            <w:r w:rsidRPr="00F8678F">
              <w:rPr>
                <w:rFonts w:ascii="Times New Roman" w:hAnsi="Times New Roman" w:cs="Times New Roman"/>
                <w:b/>
                <w:bCs/>
                <w:color w:val="000000"/>
                <w:sz w:val="20"/>
                <w:szCs w:val="20"/>
              </w:rPr>
              <w:t xml:space="preserve"> </w:t>
            </w:r>
            <w:r w:rsidRPr="00F8678F">
              <w:rPr>
                <w:rFonts w:ascii="Times New Roman" w:hAnsi="Times New Roman" w:cs="Times New Roman"/>
                <w:color w:val="000000"/>
                <w:sz w:val="20"/>
                <w:szCs w:val="20"/>
              </w:rPr>
              <w:t>One day orientation of Primary, Middle  and High/Higher secondary School Teachers/ASHA/AWW on NIPI/WIFS/NDD @ 100/- per participant for 313790 Participants</w:t>
            </w:r>
          </w:p>
        </w:tc>
        <w:tc>
          <w:tcPr>
            <w:tcW w:w="458" w:type="pct"/>
          </w:tcPr>
          <w:p w:rsidR="00C27932" w:rsidRPr="00F8678F" w:rsidRDefault="00C27932" w:rsidP="00D52B6B">
            <w:pPr>
              <w:spacing w:after="0" w:line="240" w:lineRule="auto"/>
              <w:jc w:val="center"/>
              <w:rPr>
                <w:rFonts w:ascii="Times New Roman" w:hAnsi="Times New Roman" w:cs="Times New Roman"/>
                <w:color w:val="000000"/>
                <w:sz w:val="20"/>
                <w:szCs w:val="20"/>
              </w:rPr>
            </w:pPr>
            <w:r w:rsidRPr="00F8678F">
              <w:rPr>
                <w:rFonts w:ascii="Times New Roman" w:hAnsi="Times New Roman" w:cs="Times New Roman"/>
                <w:color w:val="000000"/>
                <w:sz w:val="20"/>
                <w:szCs w:val="20"/>
              </w:rPr>
              <w:t>313.79</w:t>
            </w:r>
          </w:p>
          <w:p w:rsidR="00C27932" w:rsidRPr="00F8678F" w:rsidRDefault="00C27932" w:rsidP="00D52B6B">
            <w:pPr>
              <w:spacing w:after="0" w:line="240" w:lineRule="auto"/>
              <w:jc w:val="center"/>
              <w:rPr>
                <w:rFonts w:ascii="Times New Roman" w:hAnsi="Times New Roman" w:cs="Times New Roman"/>
                <w:color w:val="000000"/>
                <w:sz w:val="20"/>
                <w:szCs w:val="20"/>
              </w:rPr>
            </w:pPr>
          </w:p>
        </w:tc>
        <w:tc>
          <w:tcPr>
            <w:tcW w:w="520" w:type="pct"/>
          </w:tcPr>
          <w:p w:rsidR="00C27932" w:rsidRPr="00F8678F" w:rsidRDefault="00C27932" w:rsidP="00D52B6B">
            <w:pPr>
              <w:spacing w:after="0" w:line="240" w:lineRule="auto"/>
              <w:jc w:val="center"/>
              <w:rPr>
                <w:rFonts w:ascii="Times New Roman" w:hAnsi="Times New Roman" w:cs="Times New Roman"/>
                <w:color w:val="000000"/>
                <w:sz w:val="20"/>
                <w:szCs w:val="20"/>
              </w:rPr>
            </w:pPr>
          </w:p>
        </w:tc>
        <w:tc>
          <w:tcPr>
            <w:tcW w:w="1206" w:type="pct"/>
          </w:tcPr>
          <w:p w:rsidR="00C27932" w:rsidRPr="00F8678F" w:rsidRDefault="00C27932" w:rsidP="00D52B6B">
            <w:pPr>
              <w:spacing w:after="0" w:line="240" w:lineRule="auto"/>
              <w:jc w:val="both"/>
              <w:rPr>
                <w:rFonts w:ascii="Times New Roman" w:hAnsi="Times New Roman" w:cs="Times New Roman"/>
                <w:b/>
                <w:bCs/>
                <w:color w:val="000000"/>
                <w:sz w:val="20"/>
                <w:szCs w:val="20"/>
              </w:rPr>
            </w:pPr>
          </w:p>
        </w:tc>
        <w:tc>
          <w:tcPr>
            <w:tcW w:w="434" w:type="pct"/>
          </w:tcPr>
          <w:p w:rsidR="00C27932" w:rsidRPr="00F8678F" w:rsidRDefault="00C27932" w:rsidP="00D52B6B">
            <w:pPr>
              <w:spacing w:after="0" w:line="240" w:lineRule="auto"/>
              <w:jc w:val="center"/>
              <w:rPr>
                <w:rFonts w:ascii="Times New Roman" w:hAnsi="Times New Roman" w:cs="Times New Roman"/>
                <w:sz w:val="20"/>
                <w:szCs w:val="20"/>
              </w:rPr>
            </w:pPr>
          </w:p>
        </w:tc>
      </w:tr>
      <w:tr w:rsidR="00F8678F" w:rsidRPr="00D52B6B" w:rsidTr="00D52B6B">
        <w:trPr>
          <w:jc w:val="center"/>
        </w:trPr>
        <w:tc>
          <w:tcPr>
            <w:tcW w:w="5000" w:type="pct"/>
            <w:gridSpan w:val="6"/>
            <w:shd w:val="clear" w:color="auto" w:fill="BFBFBF" w:themeFill="background1" w:themeFillShade="BF"/>
          </w:tcPr>
          <w:p w:rsidR="00C27932" w:rsidRPr="00D52B6B" w:rsidRDefault="00C27932" w:rsidP="00D52B6B">
            <w:pPr>
              <w:pStyle w:val="ListParagraph"/>
              <w:numPr>
                <w:ilvl w:val="0"/>
                <w:numId w:val="23"/>
              </w:numPr>
              <w:spacing w:after="0" w:line="240" w:lineRule="auto"/>
              <w:jc w:val="both"/>
              <w:rPr>
                <w:rFonts w:ascii="Times New Roman" w:hAnsi="Times New Roman" w:cs="Times New Roman"/>
                <w:b/>
                <w:sz w:val="20"/>
                <w:szCs w:val="20"/>
              </w:rPr>
            </w:pPr>
            <w:r w:rsidRPr="00D52B6B">
              <w:rPr>
                <w:rFonts w:ascii="Times New Roman" w:hAnsi="Times New Roman" w:cs="Times New Roman"/>
                <w:b/>
                <w:sz w:val="20"/>
                <w:szCs w:val="20"/>
              </w:rPr>
              <w:t xml:space="preserve">Reviews, Research, </w:t>
            </w:r>
            <w:r w:rsidR="00427AF5" w:rsidRPr="00D52B6B">
              <w:rPr>
                <w:rFonts w:ascii="Times New Roman" w:hAnsi="Times New Roman" w:cs="Times New Roman"/>
                <w:b/>
                <w:sz w:val="20"/>
                <w:szCs w:val="20"/>
              </w:rPr>
              <w:t>&amp; Surveys and Surveillance</w:t>
            </w:r>
          </w:p>
        </w:tc>
      </w:tr>
      <w:tr w:rsidR="00F8678F" w:rsidRPr="00F8678F" w:rsidTr="004156A8">
        <w:trPr>
          <w:jc w:val="center"/>
        </w:trPr>
        <w:tc>
          <w:tcPr>
            <w:tcW w:w="481" w:type="pct"/>
          </w:tcPr>
          <w:p w:rsidR="00C27932" w:rsidRPr="00F8678F" w:rsidRDefault="00C27932" w:rsidP="00D52B6B">
            <w:pPr>
              <w:spacing w:after="0" w:line="240" w:lineRule="auto"/>
              <w:jc w:val="both"/>
              <w:rPr>
                <w:rFonts w:ascii="Times New Roman" w:hAnsi="Times New Roman" w:cs="Times New Roman"/>
                <w:color w:val="000000"/>
                <w:sz w:val="20"/>
                <w:szCs w:val="20"/>
              </w:rPr>
            </w:pPr>
          </w:p>
        </w:tc>
        <w:tc>
          <w:tcPr>
            <w:tcW w:w="1901" w:type="pct"/>
          </w:tcPr>
          <w:p w:rsidR="00C27932" w:rsidRPr="00F8678F" w:rsidRDefault="00C27932" w:rsidP="00D52B6B">
            <w:pPr>
              <w:spacing w:after="0" w:line="240" w:lineRule="auto"/>
              <w:jc w:val="both"/>
              <w:rPr>
                <w:rFonts w:ascii="Times New Roman" w:hAnsi="Times New Roman" w:cs="Times New Roman"/>
                <w:b/>
                <w:bCs/>
                <w:color w:val="000000"/>
                <w:sz w:val="20"/>
                <w:szCs w:val="20"/>
              </w:rPr>
            </w:pPr>
          </w:p>
        </w:tc>
        <w:tc>
          <w:tcPr>
            <w:tcW w:w="458" w:type="pct"/>
          </w:tcPr>
          <w:p w:rsidR="00C27932" w:rsidRPr="00F8678F" w:rsidRDefault="00C27932" w:rsidP="00D52B6B">
            <w:pPr>
              <w:spacing w:after="0" w:line="240" w:lineRule="auto"/>
              <w:jc w:val="center"/>
              <w:rPr>
                <w:rFonts w:ascii="Times New Roman" w:hAnsi="Times New Roman" w:cs="Times New Roman"/>
                <w:color w:val="000000"/>
                <w:sz w:val="20"/>
                <w:szCs w:val="20"/>
              </w:rPr>
            </w:pPr>
          </w:p>
        </w:tc>
        <w:tc>
          <w:tcPr>
            <w:tcW w:w="520" w:type="pct"/>
          </w:tcPr>
          <w:p w:rsidR="00427AF5" w:rsidRPr="00F8678F" w:rsidRDefault="00427AF5" w:rsidP="00D52B6B">
            <w:pPr>
              <w:spacing w:after="0" w:line="240" w:lineRule="auto"/>
              <w:jc w:val="center"/>
              <w:rPr>
                <w:rFonts w:ascii="Times New Roman" w:hAnsi="Times New Roman" w:cs="Times New Roman"/>
                <w:b/>
                <w:bCs/>
                <w:color w:val="000000"/>
                <w:sz w:val="20"/>
                <w:szCs w:val="20"/>
              </w:rPr>
            </w:pPr>
            <w:r w:rsidRPr="00F8678F">
              <w:rPr>
                <w:rFonts w:ascii="Times New Roman" w:hAnsi="Times New Roman" w:cs="Times New Roman"/>
                <w:b/>
                <w:bCs/>
                <w:color w:val="000000"/>
                <w:sz w:val="20"/>
                <w:szCs w:val="20"/>
              </w:rPr>
              <w:t>10.4.7</w:t>
            </w:r>
          </w:p>
          <w:p w:rsidR="00C27932" w:rsidRPr="00F8678F" w:rsidRDefault="00C27932" w:rsidP="00D52B6B">
            <w:pPr>
              <w:spacing w:after="0" w:line="240" w:lineRule="auto"/>
              <w:jc w:val="center"/>
              <w:rPr>
                <w:rFonts w:ascii="Times New Roman" w:hAnsi="Times New Roman" w:cs="Times New Roman"/>
                <w:color w:val="000000"/>
                <w:sz w:val="20"/>
                <w:szCs w:val="20"/>
              </w:rPr>
            </w:pPr>
          </w:p>
        </w:tc>
        <w:tc>
          <w:tcPr>
            <w:tcW w:w="1206" w:type="pct"/>
          </w:tcPr>
          <w:p w:rsidR="00C27932" w:rsidRPr="00F8678F" w:rsidRDefault="00427AF5" w:rsidP="00D52B6B">
            <w:pPr>
              <w:spacing w:after="0" w:line="240" w:lineRule="auto"/>
              <w:jc w:val="both"/>
              <w:rPr>
                <w:rFonts w:ascii="Times New Roman" w:hAnsi="Times New Roman" w:cs="Times New Roman"/>
                <w:b/>
                <w:bCs/>
                <w:color w:val="000000"/>
                <w:sz w:val="20"/>
                <w:szCs w:val="20"/>
              </w:rPr>
            </w:pPr>
            <w:r w:rsidRPr="00F8678F">
              <w:rPr>
                <w:rFonts w:ascii="Times New Roman" w:hAnsi="Times New Roman" w:cs="Times New Roman"/>
                <w:b/>
                <w:bCs/>
                <w:sz w:val="20"/>
                <w:szCs w:val="20"/>
              </w:rPr>
              <w:t xml:space="preserve">New Activity : </w:t>
            </w:r>
            <w:r w:rsidRPr="00F8678F">
              <w:rPr>
                <w:rFonts w:ascii="Times New Roman" w:hAnsi="Times New Roman" w:cs="Times New Roman"/>
                <w:sz w:val="20"/>
                <w:szCs w:val="20"/>
              </w:rPr>
              <w:t>Adopting liberal approach for blood transfusion in severe anemic U5 children through active screening : An Implementation Research Study</w:t>
            </w:r>
          </w:p>
        </w:tc>
        <w:tc>
          <w:tcPr>
            <w:tcW w:w="434" w:type="pct"/>
          </w:tcPr>
          <w:p w:rsidR="00427AF5" w:rsidRPr="00F8678F" w:rsidRDefault="00427AF5" w:rsidP="00D52B6B">
            <w:pPr>
              <w:spacing w:after="0" w:line="240" w:lineRule="auto"/>
              <w:jc w:val="center"/>
              <w:rPr>
                <w:rFonts w:ascii="Times New Roman" w:hAnsi="Times New Roman" w:cs="Times New Roman"/>
                <w:color w:val="000000"/>
                <w:sz w:val="20"/>
                <w:szCs w:val="20"/>
              </w:rPr>
            </w:pPr>
            <w:r w:rsidRPr="00F8678F">
              <w:rPr>
                <w:rFonts w:ascii="Times New Roman" w:hAnsi="Times New Roman" w:cs="Times New Roman"/>
                <w:color w:val="000000"/>
                <w:sz w:val="20"/>
                <w:szCs w:val="20"/>
              </w:rPr>
              <w:t>20.00</w:t>
            </w:r>
          </w:p>
          <w:p w:rsidR="00C27932" w:rsidRPr="00F8678F" w:rsidRDefault="00C27932" w:rsidP="00D52B6B">
            <w:pPr>
              <w:spacing w:after="0" w:line="240" w:lineRule="auto"/>
              <w:jc w:val="center"/>
              <w:rPr>
                <w:rFonts w:ascii="Times New Roman" w:hAnsi="Times New Roman" w:cs="Times New Roman"/>
                <w:sz w:val="20"/>
                <w:szCs w:val="20"/>
              </w:rPr>
            </w:pPr>
          </w:p>
        </w:tc>
      </w:tr>
      <w:tr w:rsidR="00F8678F" w:rsidRPr="00D52B6B" w:rsidTr="00D52B6B">
        <w:trPr>
          <w:jc w:val="center"/>
        </w:trPr>
        <w:tc>
          <w:tcPr>
            <w:tcW w:w="5000" w:type="pct"/>
            <w:gridSpan w:val="6"/>
            <w:shd w:val="clear" w:color="auto" w:fill="BFBFBF" w:themeFill="background1" w:themeFillShade="BF"/>
          </w:tcPr>
          <w:p w:rsidR="00427AF5" w:rsidRPr="00D52B6B" w:rsidRDefault="00427AF5" w:rsidP="00D52B6B">
            <w:pPr>
              <w:spacing w:after="0" w:line="240" w:lineRule="auto"/>
              <w:jc w:val="both"/>
              <w:rPr>
                <w:rFonts w:ascii="Times New Roman" w:hAnsi="Times New Roman" w:cs="Times New Roman"/>
                <w:b/>
                <w:color w:val="000000"/>
                <w:sz w:val="20"/>
                <w:szCs w:val="20"/>
              </w:rPr>
            </w:pPr>
            <w:r w:rsidRPr="00D52B6B">
              <w:rPr>
                <w:rFonts w:ascii="Times New Roman" w:hAnsi="Times New Roman" w:cs="Times New Roman"/>
                <w:b/>
                <w:color w:val="000000"/>
                <w:sz w:val="20"/>
                <w:szCs w:val="20"/>
              </w:rPr>
              <w:t>IEC-BCC Activities</w:t>
            </w:r>
          </w:p>
        </w:tc>
      </w:tr>
      <w:tr w:rsidR="00F8678F" w:rsidRPr="00F8678F" w:rsidTr="004156A8">
        <w:trPr>
          <w:jc w:val="center"/>
        </w:trPr>
        <w:tc>
          <w:tcPr>
            <w:tcW w:w="481" w:type="pct"/>
          </w:tcPr>
          <w:p w:rsidR="00427AF5" w:rsidRPr="00F8678F" w:rsidRDefault="00427AF5" w:rsidP="00D52B6B">
            <w:pPr>
              <w:spacing w:after="0" w:line="240" w:lineRule="auto"/>
              <w:jc w:val="both"/>
              <w:rPr>
                <w:rFonts w:ascii="Times New Roman" w:hAnsi="Times New Roman" w:cs="Times New Roman"/>
                <w:sz w:val="20"/>
                <w:szCs w:val="20"/>
              </w:rPr>
            </w:pPr>
            <w:r w:rsidRPr="00F8678F">
              <w:rPr>
                <w:rFonts w:ascii="Times New Roman" w:hAnsi="Times New Roman" w:cs="Times New Roman"/>
                <w:sz w:val="20"/>
                <w:szCs w:val="20"/>
              </w:rPr>
              <w:t>11.5.4</w:t>
            </w:r>
          </w:p>
          <w:p w:rsidR="00427AF5" w:rsidRPr="00F8678F" w:rsidRDefault="00427AF5" w:rsidP="00D52B6B">
            <w:pPr>
              <w:spacing w:after="0" w:line="240" w:lineRule="auto"/>
              <w:jc w:val="both"/>
              <w:rPr>
                <w:rFonts w:ascii="Times New Roman" w:hAnsi="Times New Roman" w:cs="Times New Roman"/>
                <w:color w:val="000000"/>
                <w:sz w:val="20"/>
                <w:szCs w:val="20"/>
              </w:rPr>
            </w:pPr>
          </w:p>
        </w:tc>
        <w:tc>
          <w:tcPr>
            <w:tcW w:w="1901" w:type="pct"/>
          </w:tcPr>
          <w:p w:rsidR="00427AF5" w:rsidRPr="00F8678F" w:rsidRDefault="00427AF5" w:rsidP="00D52B6B">
            <w:pPr>
              <w:spacing w:after="0" w:line="240" w:lineRule="auto"/>
              <w:jc w:val="both"/>
              <w:rPr>
                <w:rFonts w:ascii="Times New Roman" w:hAnsi="Times New Roman" w:cs="Times New Roman"/>
                <w:b/>
                <w:bCs/>
                <w:color w:val="000000"/>
                <w:sz w:val="20"/>
                <w:szCs w:val="20"/>
              </w:rPr>
            </w:pPr>
            <w:proofErr w:type="gramStart"/>
            <w:r w:rsidRPr="00F8678F">
              <w:rPr>
                <w:rFonts w:ascii="Times New Roman" w:hAnsi="Times New Roman" w:cs="Times New Roman"/>
                <w:b/>
                <w:bCs/>
                <w:sz w:val="20"/>
                <w:szCs w:val="20"/>
              </w:rPr>
              <w:t>Ongoing Activities :</w:t>
            </w:r>
            <w:proofErr w:type="gramEnd"/>
            <w:r w:rsidRPr="00F8678F">
              <w:rPr>
                <w:rFonts w:ascii="Times New Roman" w:hAnsi="Times New Roman" w:cs="Times New Roman"/>
                <w:b/>
                <w:bCs/>
                <w:sz w:val="20"/>
                <w:szCs w:val="20"/>
              </w:rPr>
              <w:br/>
            </w:r>
            <w:r w:rsidRPr="00F8678F">
              <w:rPr>
                <w:rFonts w:ascii="Times New Roman" w:hAnsi="Times New Roman" w:cs="Times New Roman"/>
                <w:sz w:val="20"/>
                <w:szCs w:val="20"/>
              </w:rPr>
              <w:t xml:space="preserve">1. News Paper Ad during </w:t>
            </w:r>
            <w:proofErr w:type="spellStart"/>
            <w:r w:rsidRPr="00F8678F">
              <w:rPr>
                <w:rFonts w:ascii="Times New Roman" w:hAnsi="Times New Roman" w:cs="Times New Roman"/>
                <w:sz w:val="20"/>
                <w:szCs w:val="20"/>
              </w:rPr>
              <w:t>Poshan</w:t>
            </w:r>
            <w:proofErr w:type="spellEnd"/>
            <w:r w:rsidRPr="00F8678F">
              <w:rPr>
                <w:rFonts w:ascii="Times New Roman" w:hAnsi="Times New Roman" w:cs="Times New Roman"/>
                <w:sz w:val="20"/>
                <w:szCs w:val="20"/>
              </w:rPr>
              <w:t xml:space="preserve"> </w:t>
            </w:r>
            <w:proofErr w:type="spellStart"/>
            <w:r w:rsidRPr="00F8678F">
              <w:rPr>
                <w:rFonts w:ascii="Times New Roman" w:hAnsi="Times New Roman" w:cs="Times New Roman"/>
                <w:sz w:val="20"/>
                <w:szCs w:val="20"/>
              </w:rPr>
              <w:t>Maah</w:t>
            </w:r>
            <w:proofErr w:type="spellEnd"/>
            <w:r w:rsidRPr="00F8678F">
              <w:rPr>
                <w:rFonts w:ascii="Times New Roman" w:hAnsi="Times New Roman" w:cs="Times New Roman"/>
                <w:sz w:val="20"/>
                <w:szCs w:val="20"/>
              </w:rPr>
              <w:t xml:space="preserve">, WBW,NDD &amp; </w:t>
            </w:r>
            <w:proofErr w:type="spellStart"/>
            <w:r w:rsidRPr="00F8678F">
              <w:rPr>
                <w:rFonts w:ascii="Times New Roman" w:hAnsi="Times New Roman" w:cs="Times New Roman"/>
                <w:sz w:val="20"/>
                <w:szCs w:val="20"/>
              </w:rPr>
              <w:t>Dastak</w:t>
            </w:r>
            <w:proofErr w:type="spellEnd"/>
            <w:r w:rsidRPr="00F8678F">
              <w:rPr>
                <w:rFonts w:ascii="Times New Roman" w:hAnsi="Times New Roman" w:cs="Times New Roman"/>
                <w:sz w:val="20"/>
                <w:szCs w:val="20"/>
              </w:rPr>
              <w:br/>
              <w:t xml:space="preserve">@ RS. 10 </w:t>
            </w:r>
            <w:proofErr w:type="spellStart"/>
            <w:r w:rsidRPr="00F8678F">
              <w:rPr>
                <w:rFonts w:ascii="Times New Roman" w:hAnsi="Times New Roman" w:cs="Times New Roman"/>
                <w:sz w:val="20"/>
                <w:szCs w:val="20"/>
              </w:rPr>
              <w:t>Lacs</w:t>
            </w:r>
            <w:proofErr w:type="spellEnd"/>
            <w:r w:rsidRPr="00F8678F">
              <w:rPr>
                <w:rFonts w:ascii="Times New Roman" w:hAnsi="Times New Roman" w:cs="Times New Roman"/>
                <w:sz w:val="20"/>
                <w:szCs w:val="20"/>
              </w:rPr>
              <w:br/>
              <w:t xml:space="preserve">2. </w:t>
            </w:r>
            <w:proofErr w:type="spellStart"/>
            <w:r w:rsidRPr="00F8678F">
              <w:rPr>
                <w:rFonts w:ascii="Times New Roman" w:hAnsi="Times New Roman" w:cs="Times New Roman"/>
                <w:sz w:val="20"/>
                <w:szCs w:val="20"/>
              </w:rPr>
              <w:t>Dastak</w:t>
            </w:r>
            <w:proofErr w:type="spellEnd"/>
            <w:r w:rsidRPr="00F8678F">
              <w:rPr>
                <w:rFonts w:ascii="Times New Roman" w:hAnsi="Times New Roman" w:cs="Times New Roman"/>
                <w:sz w:val="20"/>
                <w:szCs w:val="20"/>
              </w:rPr>
              <w:t xml:space="preserve"> and Breastfeeding (During WBW) Radio </w:t>
            </w:r>
            <w:proofErr w:type="gramStart"/>
            <w:r w:rsidRPr="00F8678F">
              <w:rPr>
                <w:rFonts w:ascii="Times New Roman" w:hAnsi="Times New Roman" w:cs="Times New Roman"/>
                <w:sz w:val="20"/>
                <w:szCs w:val="20"/>
              </w:rPr>
              <w:t>Jingle</w:t>
            </w:r>
            <w:proofErr w:type="gramEnd"/>
            <w:r w:rsidRPr="00F8678F">
              <w:rPr>
                <w:rFonts w:ascii="Times New Roman" w:hAnsi="Times New Roman" w:cs="Times New Roman"/>
                <w:sz w:val="20"/>
                <w:szCs w:val="20"/>
              </w:rPr>
              <w:br/>
              <w:t xml:space="preserve">(AIR &amp; FM Channels) @ Rs. 51.66 </w:t>
            </w:r>
            <w:proofErr w:type="spellStart"/>
            <w:r w:rsidRPr="00F8678F">
              <w:rPr>
                <w:rFonts w:ascii="Times New Roman" w:hAnsi="Times New Roman" w:cs="Times New Roman"/>
                <w:sz w:val="20"/>
                <w:szCs w:val="20"/>
              </w:rPr>
              <w:t>lacs</w:t>
            </w:r>
            <w:proofErr w:type="spellEnd"/>
            <w:r w:rsidRPr="00F8678F">
              <w:rPr>
                <w:rFonts w:ascii="Times New Roman" w:hAnsi="Times New Roman" w:cs="Times New Roman"/>
                <w:sz w:val="20"/>
                <w:szCs w:val="20"/>
              </w:rPr>
              <w:t xml:space="preserve"> for all</w:t>
            </w:r>
            <w:r w:rsidRPr="00F8678F">
              <w:rPr>
                <w:rFonts w:ascii="Times New Roman" w:hAnsi="Times New Roman" w:cs="Times New Roman"/>
                <w:sz w:val="20"/>
                <w:szCs w:val="20"/>
              </w:rPr>
              <w:br/>
              <w:t xml:space="preserve">3. Live Phone In </w:t>
            </w:r>
            <w:proofErr w:type="spellStart"/>
            <w:r w:rsidRPr="00F8678F">
              <w:rPr>
                <w:rFonts w:ascii="Times New Roman" w:hAnsi="Times New Roman" w:cs="Times New Roman"/>
                <w:sz w:val="20"/>
                <w:szCs w:val="20"/>
              </w:rPr>
              <w:t>Programme</w:t>
            </w:r>
            <w:proofErr w:type="spellEnd"/>
            <w:r w:rsidRPr="00F8678F">
              <w:rPr>
                <w:rFonts w:ascii="Times New Roman" w:hAnsi="Times New Roman" w:cs="Times New Roman"/>
                <w:sz w:val="20"/>
                <w:szCs w:val="20"/>
              </w:rPr>
              <w:t xml:space="preserve"> on </w:t>
            </w:r>
            <w:proofErr w:type="spellStart"/>
            <w:r w:rsidRPr="00F8678F">
              <w:rPr>
                <w:rFonts w:ascii="Times New Roman" w:hAnsi="Times New Roman" w:cs="Times New Roman"/>
                <w:sz w:val="20"/>
                <w:szCs w:val="20"/>
              </w:rPr>
              <w:t>Dastak</w:t>
            </w:r>
            <w:proofErr w:type="spellEnd"/>
            <w:r w:rsidRPr="00F8678F">
              <w:rPr>
                <w:rFonts w:ascii="Times New Roman" w:hAnsi="Times New Roman" w:cs="Times New Roman"/>
                <w:sz w:val="20"/>
                <w:szCs w:val="20"/>
              </w:rPr>
              <w:t>, IYCF, AMB and NDD @ Rs. 313000 each component</w:t>
            </w:r>
            <w:r w:rsidRPr="00F8678F">
              <w:rPr>
                <w:rFonts w:ascii="Times New Roman" w:hAnsi="Times New Roman" w:cs="Times New Roman"/>
                <w:sz w:val="20"/>
                <w:szCs w:val="20"/>
              </w:rPr>
              <w:br/>
              <w:t xml:space="preserve">4. </w:t>
            </w:r>
            <w:proofErr w:type="gramStart"/>
            <w:r w:rsidRPr="00F8678F">
              <w:rPr>
                <w:rFonts w:ascii="Times New Roman" w:hAnsi="Times New Roman" w:cs="Times New Roman"/>
                <w:sz w:val="20"/>
                <w:szCs w:val="20"/>
              </w:rPr>
              <w:t>Quarterly  AIR</w:t>
            </w:r>
            <w:proofErr w:type="gramEnd"/>
            <w:r w:rsidRPr="00F8678F">
              <w:rPr>
                <w:rFonts w:ascii="Times New Roman" w:hAnsi="Times New Roman" w:cs="Times New Roman"/>
                <w:sz w:val="20"/>
                <w:szCs w:val="20"/>
              </w:rPr>
              <w:t xml:space="preserve"> Talk Show (</w:t>
            </w:r>
            <w:proofErr w:type="spellStart"/>
            <w:r w:rsidRPr="00F8678F">
              <w:rPr>
                <w:rFonts w:ascii="Times New Roman" w:hAnsi="Times New Roman" w:cs="Times New Roman"/>
                <w:sz w:val="20"/>
                <w:szCs w:val="20"/>
              </w:rPr>
              <w:t>Baate</w:t>
            </w:r>
            <w:proofErr w:type="spellEnd"/>
            <w:r w:rsidRPr="00F8678F">
              <w:rPr>
                <w:rFonts w:ascii="Times New Roman" w:hAnsi="Times New Roman" w:cs="Times New Roman"/>
                <w:sz w:val="20"/>
                <w:szCs w:val="20"/>
              </w:rPr>
              <w:t xml:space="preserve"> </w:t>
            </w:r>
            <w:proofErr w:type="spellStart"/>
            <w:r w:rsidRPr="00F8678F">
              <w:rPr>
                <w:rFonts w:ascii="Times New Roman" w:hAnsi="Times New Roman" w:cs="Times New Roman"/>
                <w:sz w:val="20"/>
                <w:szCs w:val="20"/>
              </w:rPr>
              <w:t>Sehat</w:t>
            </w:r>
            <w:proofErr w:type="spellEnd"/>
            <w:r w:rsidRPr="00F8678F">
              <w:rPr>
                <w:rFonts w:ascii="Times New Roman" w:hAnsi="Times New Roman" w:cs="Times New Roman"/>
                <w:sz w:val="20"/>
                <w:szCs w:val="20"/>
              </w:rPr>
              <w:t xml:space="preserve"> </w:t>
            </w:r>
            <w:proofErr w:type="spellStart"/>
            <w:r w:rsidRPr="00F8678F">
              <w:rPr>
                <w:rFonts w:ascii="Times New Roman" w:hAnsi="Times New Roman" w:cs="Times New Roman"/>
                <w:sz w:val="20"/>
                <w:szCs w:val="20"/>
              </w:rPr>
              <w:t>Kee</w:t>
            </w:r>
            <w:proofErr w:type="spellEnd"/>
            <w:r w:rsidRPr="00F8678F">
              <w:rPr>
                <w:rFonts w:ascii="Times New Roman" w:hAnsi="Times New Roman" w:cs="Times New Roman"/>
                <w:sz w:val="20"/>
                <w:szCs w:val="20"/>
              </w:rPr>
              <w:t>) on AMB @ Rs. 10000/- per Show</w:t>
            </w:r>
            <w:r w:rsidRPr="00F8678F">
              <w:rPr>
                <w:rFonts w:ascii="Times New Roman" w:hAnsi="Times New Roman" w:cs="Times New Roman"/>
                <w:sz w:val="20"/>
                <w:szCs w:val="20"/>
              </w:rPr>
              <w:br/>
              <w:t xml:space="preserve">5. </w:t>
            </w:r>
            <w:proofErr w:type="spellStart"/>
            <w:r w:rsidRPr="00F8678F">
              <w:rPr>
                <w:rFonts w:ascii="Times New Roman" w:hAnsi="Times New Roman" w:cs="Times New Roman"/>
                <w:sz w:val="20"/>
                <w:szCs w:val="20"/>
              </w:rPr>
              <w:t>Stapoos</w:t>
            </w:r>
            <w:proofErr w:type="spellEnd"/>
            <w:r w:rsidRPr="00F8678F">
              <w:rPr>
                <w:rFonts w:ascii="Times New Roman" w:hAnsi="Times New Roman" w:cs="Times New Roman"/>
                <w:sz w:val="20"/>
                <w:szCs w:val="20"/>
              </w:rPr>
              <w:t xml:space="preserve"> (to promote AMB) at Govt. Girls tribal hostels (3 hostels per block) in 89 tribal blocks</w:t>
            </w:r>
            <w:r w:rsidRPr="00F8678F">
              <w:rPr>
                <w:rFonts w:ascii="Times New Roman" w:hAnsi="Times New Roman" w:cs="Times New Roman"/>
                <w:sz w:val="20"/>
                <w:szCs w:val="20"/>
              </w:rPr>
              <w:br/>
              <w:t>6. Message on AMB in Multiplexes/</w:t>
            </w:r>
            <w:proofErr w:type="spellStart"/>
            <w:r w:rsidRPr="00F8678F">
              <w:rPr>
                <w:rFonts w:ascii="Times New Roman" w:hAnsi="Times New Roman" w:cs="Times New Roman"/>
                <w:sz w:val="20"/>
                <w:szCs w:val="20"/>
              </w:rPr>
              <w:t>cineplexes</w:t>
            </w:r>
            <w:proofErr w:type="spellEnd"/>
            <w:r w:rsidRPr="00F8678F">
              <w:rPr>
                <w:rFonts w:ascii="Times New Roman" w:hAnsi="Times New Roman" w:cs="Times New Roman"/>
                <w:sz w:val="20"/>
                <w:szCs w:val="20"/>
              </w:rPr>
              <w:t xml:space="preserve"> </w:t>
            </w:r>
          </w:p>
        </w:tc>
        <w:tc>
          <w:tcPr>
            <w:tcW w:w="458" w:type="pct"/>
          </w:tcPr>
          <w:p w:rsidR="00427AF5" w:rsidRPr="00F8678F" w:rsidRDefault="00427AF5" w:rsidP="00D52B6B">
            <w:pPr>
              <w:spacing w:after="0" w:line="240" w:lineRule="auto"/>
              <w:jc w:val="center"/>
              <w:rPr>
                <w:rFonts w:ascii="Times New Roman" w:hAnsi="Times New Roman" w:cs="Times New Roman"/>
                <w:sz w:val="20"/>
                <w:szCs w:val="20"/>
              </w:rPr>
            </w:pPr>
            <w:r w:rsidRPr="00F8678F">
              <w:rPr>
                <w:rFonts w:ascii="Times New Roman" w:hAnsi="Times New Roman" w:cs="Times New Roman"/>
                <w:sz w:val="20"/>
                <w:szCs w:val="20"/>
              </w:rPr>
              <w:t>581.06</w:t>
            </w:r>
          </w:p>
          <w:p w:rsidR="00427AF5" w:rsidRPr="00F8678F" w:rsidRDefault="00427AF5" w:rsidP="00D52B6B">
            <w:pPr>
              <w:spacing w:after="0" w:line="240" w:lineRule="auto"/>
              <w:jc w:val="center"/>
              <w:rPr>
                <w:rFonts w:ascii="Times New Roman" w:hAnsi="Times New Roman" w:cs="Times New Roman"/>
                <w:color w:val="000000"/>
                <w:sz w:val="20"/>
                <w:szCs w:val="20"/>
              </w:rPr>
            </w:pPr>
          </w:p>
        </w:tc>
        <w:tc>
          <w:tcPr>
            <w:tcW w:w="520" w:type="pct"/>
          </w:tcPr>
          <w:p w:rsidR="00427AF5" w:rsidRPr="00F8678F" w:rsidRDefault="00427AF5" w:rsidP="00D52B6B">
            <w:pPr>
              <w:spacing w:after="0" w:line="240" w:lineRule="auto"/>
              <w:jc w:val="center"/>
              <w:rPr>
                <w:rFonts w:ascii="Times New Roman" w:hAnsi="Times New Roman" w:cs="Times New Roman"/>
                <w:sz w:val="20"/>
                <w:szCs w:val="20"/>
              </w:rPr>
            </w:pPr>
            <w:r w:rsidRPr="00F8678F">
              <w:rPr>
                <w:rFonts w:ascii="Times New Roman" w:hAnsi="Times New Roman" w:cs="Times New Roman"/>
                <w:sz w:val="20"/>
                <w:szCs w:val="20"/>
              </w:rPr>
              <w:t>11.5.4</w:t>
            </w:r>
          </w:p>
          <w:p w:rsidR="00427AF5" w:rsidRPr="00F8678F" w:rsidRDefault="00427AF5" w:rsidP="00D52B6B">
            <w:pPr>
              <w:spacing w:after="0" w:line="240" w:lineRule="auto"/>
              <w:jc w:val="center"/>
              <w:rPr>
                <w:rFonts w:ascii="Times New Roman" w:hAnsi="Times New Roman" w:cs="Times New Roman"/>
                <w:b/>
                <w:bCs/>
                <w:color w:val="000000"/>
                <w:sz w:val="20"/>
                <w:szCs w:val="20"/>
              </w:rPr>
            </w:pPr>
          </w:p>
        </w:tc>
        <w:tc>
          <w:tcPr>
            <w:tcW w:w="1206" w:type="pct"/>
          </w:tcPr>
          <w:p w:rsidR="00427AF5" w:rsidRPr="00F8678F" w:rsidRDefault="00427AF5" w:rsidP="00D52B6B">
            <w:pPr>
              <w:spacing w:after="0" w:line="240" w:lineRule="auto"/>
              <w:jc w:val="both"/>
              <w:rPr>
                <w:rFonts w:ascii="Times New Roman" w:hAnsi="Times New Roman" w:cs="Times New Roman"/>
                <w:b/>
                <w:bCs/>
                <w:sz w:val="20"/>
                <w:szCs w:val="20"/>
              </w:rPr>
            </w:pPr>
            <w:proofErr w:type="gramStart"/>
            <w:r w:rsidRPr="00F8678F">
              <w:rPr>
                <w:rFonts w:ascii="Times New Roman" w:hAnsi="Times New Roman" w:cs="Times New Roman"/>
                <w:b/>
                <w:bCs/>
                <w:sz w:val="20"/>
                <w:szCs w:val="20"/>
              </w:rPr>
              <w:t>New Activity :</w:t>
            </w:r>
            <w:proofErr w:type="gramEnd"/>
            <w:r w:rsidRPr="00F8678F">
              <w:rPr>
                <w:rFonts w:ascii="Times New Roman" w:hAnsi="Times New Roman" w:cs="Times New Roman"/>
                <w:b/>
                <w:bCs/>
                <w:sz w:val="20"/>
                <w:szCs w:val="20"/>
              </w:rPr>
              <w:br/>
            </w:r>
            <w:r w:rsidRPr="00F8678F">
              <w:rPr>
                <w:rFonts w:ascii="Times New Roman" w:hAnsi="Times New Roman" w:cs="Times New Roman"/>
                <w:b/>
                <w:bCs/>
                <w:sz w:val="20"/>
                <w:szCs w:val="20"/>
              </w:rPr>
              <w:br/>
            </w:r>
            <w:r w:rsidRPr="00F8678F">
              <w:rPr>
                <w:rFonts w:ascii="Times New Roman" w:hAnsi="Times New Roman" w:cs="Times New Roman"/>
                <w:sz w:val="20"/>
                <w:szCs w:val="20"/>
              </w:rPr>
              <w:t xml:space="preserve">1. </w:t>
            </w:r>
            <w:proofErr w:type="spellStart"/>
            <w:r w:rsidRPr="00F8678F">
              <w:rPr>
                <w:rFonts w:ascii="Times New Roman" w:hAnsi="Times New Roman" w:cs="Times New Roman"/>
                <w:sz w:val="20"/>
                <w:szCs w:val="20"/>
              </w:rPr>
              <w:t>Poshan</w:t>
            </w:r>
            <w:proofErr w:type="spellEnd"/>
            <w:r w:rsidRPr="00F8678F">
              <w:rPr>
                <w:rFonts w:ascii="Times New Roman" w:hAnsi="Times New Roman" w:cs="Times New Roman"/>
                <w:sz w:val="20"/>
                <w:szCs w:val="20"/>
              </w:rPr>
              <w:t xml:space="preserve"> </w:t>
            </w:r>
            <w:proofErr w:type="spellStart"/>
            <w:r w:rsidRPr="00F8678F">
              <w:rPr>
                <w:rFonts w:ascii="Times New Roman" w:hAnsi="Times New Roman" w:cs="Times New Roman"/>
                <w:sz w:val="20"/>
                <w:szCs w:val="20"/>
              </w:rPr>
              <w:t>Dastak</w:t>
            </w:r>
            <w:proofErr w:type="spellEnd"/>
            <w:r w:rsidRPr="00F8678F">
              <w:rPr>
                <w:rFonts w:ascii="Times New Roman" w:hAnsi="Times New Roman" w:cs="Times New Roman"/>
                <w:sz w:val="20"/>
                <w:szCs w:val="20"/>
              </w:rPr>
              <w:t xml:space="preserve"> Umbrella  delineating </w:t>
            </w:r>
            <w:proofErr w:type="spellStart"/>
            <w:r w:rsidRPr="00F8678F">
              <w:rPr>
                <w:rFonts w:ascii="Times New Roman" w:hAnsi="Times New Roman" w:cs="Times New Roman"/>
                <w:sz w:val="20"/>
                <w:szCs w:val="20"/>
              </w:rPr>
              <w:t>Dastak</w:t>
            </w:r>
            <w:proofErr w:type="spellEnd"/>
            <w:r w:rsidRPr="00F8678F">
              <w:rPr>
                <w:rFonts w:ascii="Times New Roman" w:hAnsi="Times New Roman" w:cs="Times New Roman"/>
                <w:sz w:val="20"/>
                <w:szCs w:val="20"/>
              </w:rPr>
              <w:t xml:space="preserve"> services for 120000 outreach ANMs @ Rs. 300 per umbrella</w:t>
            </w:r>
            <w:r w:rsidRPr="00F8678F">
              <w:rPr>
                <w:rFonts w:ascii="Times New Roman" w:hAnsi="Times New Roman" w:cs="Times New Roman"/>
                <w:sz w:val="20"/>
                <w:szCs w:val="20"/>
              </w:rPr>
              <w:br/>
              <w:t xml:space="preserve">2. Appreciation ABACUS slate for children completing all 9 doses of Vitamin A to be given during </w:t>
            </w:r>
            <w:proofErr w:type="spellStart"/>
            <w:r w:rsidRPr="00F8678F">
              <w:rPr>
                <w:rFonts w:ascii="Times New Roman" w:hAnsi="Times New Roman" w:cs="Times New Roman"/>
                <w:sz w:val="20"/>
                <w:szCs w:val="20"/>
              </w:rPr>
              <w:t>Dastak</w:t>
            </w:r>
            <w:proofErr w:type="spellEnd"/>
            <w:r w:rsidRPr="00F8678F">
              <w:rPr>
                <w:rFonts w:ascii="Times New Roman" w:hAnsi="Times New Roman" w:cs="Times New Roman"/>
                <w:sz w:val="20"/>
                <w:szCs w:val="20"/>
              </w:rPr>
              <w:t xml:space="preserve"> Gram </w:t>
            </w:r>
            <w:proofErr w:type="spellStart"/>
            <w:r w:rsidRPr="00F8678F">
              <w:rPr>
                <w:rFonts w:ascii="Times New Roman" w:hAnsi="Times New Roman" w:cs="Times New Roman"/>
                <w:sz w:val="20"/>
                <w:szCs w:val="20"/>
              </w:rPr>
              <w:t>Sabhas</w:t>
            </w:r>
            <w:proofErr w:type="spellEnd"/>
            <w:r w:rsidRPr="00F8678F">
              <w:rPr>
                <w:rFonts w:ascii="Times New Roman" w:hAnsi="Times New Roman" w:cs="Times New Roman"/>
                <w:sz w:val="20"/>
                <w:szCs w:val="20"/>
              </w:rPr>
              <w:t xml:space="preserve">  (approx 2 </w:t>
            </w:r>
            <w:proofErr w:type="spellStart"/>
            <w:r w:rsidRPr="00F8678F">
              <w:rPr>
                <w:rFonts w:ascii="Times New Roman" w:hAnsi="Times New Roman" w:cs="Times New Roman"/>
                <w:sz w:val="20"/>
                <w:szCs w:val="20"/>
              </w:rPr>
              <w:t>lac</w:t>
            </w:r>
            <w:proofErr w:type="spellEnd"/>
            <w:r w:rsidRPr="00F8678F">
              <w:rPr>
                <w:rFonts w:ascii="Times New Roman" w:hAnsi="Times New Roman" w:cs="Times New Roman"/>
                <w:sz w:val="20"/>
                <w:szCs w:val="20"/>
              </w:rPr>
              <w:t xml:space="preserve"> children @ Rs. 150 per  slate)</w:t>
            </w:r>
            <w:r w:rsidRPr="00F8678F">
              <w:rPr>
                <w:rFonts w:ascii="Times New Roman" w:hAnsi="Times New Roman" w:cs="Times New Roman"/>
                <w:sz w:val="20"/>
                <w:szCs w:val="20"/>
              </w:rPr>
              <w:br/>
            </w:r>
          </w:p>
        </w:tc>
        <w:tc>
          <w:tcPr>
            <w:tcW w:w="434" w:type="pct"/>
          </w:tcPr>
          <w:p w:rsidR="00427AF5" w:rsidRPr="00115842" w:rsidRDefault="00115842" w:rsidP="00D52B6B">
            <w:pPr>
              <w:spacing w:after="0" w:line="240" w:lineRule="auto"/>
              <w:jc w:val="center"/>
              <w:rPr>
                <w:rFonts w:ascii="Times New Roman" w:hAnsi="Times New Roman" w:cs="Times New Roman"/>
                <w:i/>
                <w:color w:val="000000"/>
                <w:sz w:val="20"/>
                <w:szCs w:val="20"/>
              </w:rPr>
            </w:pPr>
            <w:r w:rsidRPr="00115842">
              <w:rPr>
                <w:rFonts w:ascii="Times New Roman" w:hAnsi="Times New Roman" w:cs="Times New Roman"/>
                <w:i/>
                <w:color w:val="000000"/>
                <w:sz w:val="20"/>
                <w:szCs w:val="20"/>
              </w:rPr>
              <w:t>Budget included in Ongoing Activity</w:t>
            </w:r>
          </w:p>
        </w:tc>
      </w:tr>
      <w:tr w:rsidR="00F8678F" w:rsidRPr="00D52B6B" w:rsidTr="00D52B6B">
        <w:trPr>
          <w:jc w:val="center"/>
        </w:trPr>
        <w:tc>
          <w:tcPr>
            <w:tcW w:w="5000" w:type="pct"/>
            <w:gridSpan w:val="6"/>
            <w:shd w:val="clear" w:color="auto" w:fill="BFBFBF" w:themeFill="background1" w:themeFillShade="BF"/>
          </w:tcPr>
          <w:p w:rsidR="00427AF5" w:rsidRPr="00D52B6B" w:rsidRDefault="00427AF5" w:rsidP="00D52B6B">
            <w:pPr>
              <w:pStyle w:val="ListParagraph"/>
              <w:numPr>
                <w:ilvl w:val="0"/>
                <w:numId w:val="23"/>
              </w:numPr>
              <w:spacing w:after="0" w:line="240" w:lineRule="auto"/>
              <w:jc w:val="both"/>
              <w:rPr>
                <w:rFonts w:ascii="Times New Roman" w:hAnsi="Times New Roman" w:cs="Times New Roman"/>
                <w:b/>
                <w:color w:val="000000"/>
                <w:sz w:val="20"/>
                <w:szCs w:val="20"/>
              </w:rPr>
            </w:pPr>
            <w:r w:rsidRPr="00D52B6B">
              <w:rPr>
                <w:rFonts w:ascii="Times New Roman" w:hAnsi="Times New Roman" w:cs="Times New Roman"/>
                <w:b/>
                <w:color w:val="000000"/>
                <w:sz w:val="20"/>
                <w:szCs w:val="20"/>
              </w:rPr>
              <w:t>Printing</w:t>
            </w:r>
          </w:p>
        </w:tc>
      </w:tr>
      <w:tr w:rsidR="00F8678F" w:rsidRPr="00F8678F" w:rsidTr="004156A8">
        <w:trPr>
          <w:jc w:val="center"/>
        </w:trPr>
        <w:tc>
          <w:tcPr>
            <w:tcW w:w="481" w:type="pct"/>
          </w:tcPr>
          <w:p w:rsidR="00427AF5" w:rsidRPr="00F8678F" w:rsidRDefault="00427AF5" w:rsidP="00D52B6B">
            <w:pPr>
              <w:spacing w:after="0" w:line="240" w:lineRule="auto"/>
              <w:jc w:val="both"/>
              <w:rPr>
                <w:rFonts w:ascii="Times New Roman" w:hAnsi="Times New Roman" w:cs="Times New Roman"/>
                <w:color w:val="000000"/>
                <w:sz w:val="20"/>
                <w:szCs w:val="20"/>
              </w:rPr>
            </w:pPr>
            <w:r w:rsidRPr="00F8678F">
              <w:rPr>
                <w:rFonts w:ascii="Times New Roman" w:hAnsi="Times New Roman" w:cs="Times New Roman"/>
                <w:color w:val="000000"/>
                <w:sz w:val="20"/>
                <w:szCs w:val="20"/>
              </w:rPr>
              <w:t>12.2.3</w:t>
            </w:r>
          </w:p>
          <w:p w:rsidR="00427AF5" w:rsidRPr="00F8678F" w:rsidRDefault="00427AF5" w:rsidP="00D52B6B">
            <w:pPr>
              <w:spacing w:after="0" w:line="240" w:lineRule="auto"/>
              <w:jc w:val="both"/>
              <w:rPr>
                <w:rFonts w:ascii="Times New Roman" w:hAnsi="Times New Roman" w:cs="Times New Roman"/>
                <w:sz w:val="20"/>
                <w:szCs w:val="20"/>
              </w:rPr>
            </w:pPr>
          </w:p>
        </w:tc>
        <w:tc>
          <w:tcPr>
            <w:tcW w:w="1901" w:type="pct"/>
          </w:tcPr>
          <w:p w:rsidR="00427AF5" w:rsidRPr="00F8678F" w:rsidRDefault="00427AF5" w:rsidP="00D52B6B">
            <w:pPr>
              <w:spacing w:after="0" w:line="240" w:lineRule="auto"/>
              <w:jc w:val="both"/>
              <w:rPr>
                <w:rFonts w:ascii="Times New Roman" w:hAnsi="Times New Roman" w:cs="Times New Roman"/>
                <w:sz w:val="20"/>
                <w:szCs w:val="20"/>
              </w:rPr>
            </w:pPr>
            <w:r w:rsidRPr="00F8678F">
              <w:rPr>
                <w:rFonts w:ascii="Times New Roman" w:hAnsi="Times New Roman" w:cs="Times New Roman"/>
                <w:b/>
                <w:bCs/>
                <w:sz w:val="20"/>
                <w:szCs w:val="20"/>
              </w:rPr>
              <w:t>Ongoing Activity :</w:t>
            </w:r>
            <w:r w:rsidRPr="00F8678F">
              <w:rPr>
                <w:rFonts w:ascii="Times New Roman" w:hAnsi="Times New Roman" w:cs="Times New Roman"/>
                <w:sz w:val="20"/>
                <w:szCs w:val="20"/>
              </w:rPr>
              <w:t xml:space="preserve"> Printing of 6163032 </w:t>
            </w:r>
            <w:proofErr w:type="spellStart"/>
            <w:r w:rsidRPr="00F8678F">
              <w:rPr>
                <w:rFonts w:ascii="Times New Roman" w:hAnsi="Times New Roman" w:cs="Times New Roman"/>
                <w:sz w:val="20"/>
                <w:szCs w:val="20"/>
              </w:rPr>
              <w:t>Dastak</w:t>
            </w:r>
            <w:proofErr w:type="spellEnd"/>
            <w:r w:rsidRPr="00F8678F">
              <w:rPr>
                <w:rFonts w:ascii="Times New Roman" w:hAnsi="Times New Roman" w:cs="Times New Roman"/>
                <w:sz w:val="20"/>
                <w:szCs w:val="20"/>
              </w:rPr>
              <w:t xml:space="preserve"> Reporting Formats for 2 rounds @ Rs. 1/- per Format</w:t>
            </w:r>
          </w:p>
          <w:p w:rsidR="00427AF5" w:rsidRPr="00F8678F" w:rsidRDefault="00427AF5" w:rsidP="00D52B6B">
            <w:pPr>
              <w:spacing w:after="0" w:line="240" w:lineRule="auto"/>
              <w:jc w:val="both"/>
              <w:rPr>
                <w:rFonts w:ascii="Times New Roman" w:hAnsi="Times New Roman" w:cs="Times New Roman"/>
                <w:b/>
                <w:bCs/>
                <w:sz w:val="20"/>
                <w:szCs w:val="20"/>
              </w:rPr>
            </w:pPr>
          </w:p>
        </w:tc>
        <w:tc>
          <w:tcPr>
            <w:tcW w:w="458" w:type="pct"/>
          </w:tcPr>
          <w:p w:rsidR="00427AF5" w:rsidRPr="00F8678F" w:rsidRDefault="00427AF5" w:rsidP="00D52B6B">
            <w:pPr>
              <w:spacing w:after="0" w:line="240" w:lineRule="auto"/>
              <w:jc w:val="center"/>
              <w:rPr>
                <w:rFonts w:ascii="Times New Roman" w:hAnsi="Times New Roman" w:cs="Times New Roman"/>
                <w:color w:val="000000"/>
                <w:sz w:val="20"/>
                <w:szCs w:val="20"/>
              </w:rPr>
            </w:pPr>
            <w:r w:rsidRPr="00F8678F">
              <w:rPr>
                <w:rFonts w:ascii="Times New Roman" w:hAnsi="Times New Roman" w:cs="Times New Roman"/>
                <w:color w:val="000000"/>
                <w:sz w:val="20"/>
                <w:szCs w:val="20"/>
              </w:rPr>
              <w:t>61.63</w:t>
            </w:r>
          </w:p>
          <w:p w:rsidR="00427AF5" w:rsidRPr="00F8678F" w:rsidRDefault="00427AF5" w:rsidP="00D52B6B">
            <w:pPr>
              <w:spacing w:after="0" w:line="240" w:lineRule="auto"/>
              <w:jc w:val="center"/>
              <w:rPr>
                <w:rFonts w:ascii="Times New Roman" w:hAnsi="Times New Roman" w:cs="Times New Roman"/>
                <w:sz w:val="20"/>
                <w:szCs w:val="20"/>
              </w:rPr>
            </w:pPr>
          </w:p>
        </w:tc>
        <w:tc>
          <w:tcPr>
            <w:tcW w:w="520" w:type="pct"/>
          </w:tcPr>
          <w:p w:rsidR="00427AF5" w:rsidRPr="00F8678F" w:rsidRDefault="00427AF5" w:rsidP="00D52B6B">
            <w:pPr>
              <w:spacing w:after="0" w:line="240" w:lineRule="auto"/>
              <w:jc w:val="center"/>
              <w:rPr>
                <w:rFonts w:ascii="Times New Roman" w:hAnsi="Times New Roman" w:cs="Times New Roman"/>
                <w:color w:val="000000"/>
                <w:sz w:val="20"/>
                <w:szCs w:val="20"/>
              </w:rPr>
            </w:pPr>
            <w:r w:rsidRPr="00F8678F">
              <w:rPr>
                <w:rFonts w:ascii="Times New Roman" w:hAnsi="Times New Roman" w:cs="Times New Roman"/>
                <w:color w:val="000000"/>
                <w:sz w:val="20"/>
                <w:szCs w:val="20"/>
              </w:rPr>
              <w:t>12.2.5</w:t>
            </w:r>
          </w:p>
          <w:p w:rsidR="00427AF5" w:rsidRPr="00F8678F" w:rsidRDefault="00427AF5" w:rsidP="00D52B6B">
            <w:pPr>
              <w:spacing w:after="0" w:line="240" w:lineRule="auto"/>
              <w:jc w:val="center"/>
              <w:rPr>
                <w:rFonts w:ascii="Times New Roman" w:hAnsi="Times New Roman" w:cs="Times New Roman"/>
                <w:sz w:val="20"/>
                <w:szCs w:val="20"/>
              </w:rPr>
            </w:pPr>
          </w:p>
        </w:tc>
        <w:tc>
          <w:tcPr>
            <w:tcW w:w="1206" w:type="pct"/>
          </w:tcPr>
          <w:p w:rsidR="00427AF5" w:rsidRPr="00F8678F" w:rsidRDefault="00427AF5" w:rsidP="00D52B6B">
            <w:pPr>
              <w:spacing w:after="0" w:line="240" w:lineRule="auto"/>
              <w:jc w:val="both"/>
              <w:rPr>
                <w:rFonts w:ascii="Times New Roman" w:hAnsi="Times New Roman" w:cs="Times New Roman"/>
                <w:b/>
                <w:bCs/>
                <w:sz w:val="20"/>
                <w:szCs w:val="20"/>
              </w:rPr>
            </w:pPr>
            <w:r w:rsidRPr="00F8678F">
              <w:rPr>
                <w:rFonts w:ascii="Times New Roman" w:hAnsi="Times New Roman" w:cs="Times New Roman"/>
                <w:b/>
                <w:bCs/>
                <w:color w:val="000000"/>
                <w:sz w:val="20"/>
                <w:szCs w:val="20"/>
              </w:rPr>
              <w:t xml:space="preserve">New </w:t>
            </w:r>
            <w:proofErr w:type="gramStart"/>
            <w:r w:rsidRPr="00F8678F">
              <w:rPr>
                <w:rFonts w:ascii="Times New Roman" w:hAnsi="Times New Roman" w:cs="Times New Roman"/>
                <w:b/>
                <w:bCs/>
                <w:color w:val="000000"/>
                <w:sz w:val="20"/>
                <w:szCs w:val="20"/>
              </w:rPr>
              <w:t>Activity :</w:t>
            </w:r>
            <w:proofErr w:type="gramEnd"/>
            <w:r w:rsidRPr="00F8678F">
              <w:rPr>
                <w:rFonts w:ascii="Times New Roman" w:hAnsi="Times New Roman" w:cs="Times New Roman"/>
                <w:b/>
                <w:bCs/>
                <w:color w:val="000000"/>
                <w:sz w:val="20"/>
                <w:szCs w:val="20"/>
              </w:rPr>
              <w:t xml:space="preserve"> </w:t>
            </w:r>
            <w:r w:rsidRPr="00F8678F">
              <w:rPr>
                <w:rFonts w:ascii="Times New Roman" w:hAnsi="Times New Roman" w:cs="Times New Roman"/>
                <w:color w:val="000000"/>
                <w:sz w:val="20"/>
                <w:szCs w:val="20"/>
              </w:rPr>
              <w:br/>
              <w:t>1. Printing of IFA reporting Register @ Rs. 125/- Register for 220289 registers</w:t>
            </w:r>
            <w:r w:rsidRPr="00F8678F">
              <w:rPr>
                <w:rFonts w:ascii="Times New Roman" w:hAnsi="Times New Roman" w:cs="Times New Roman"/>
                <w:color w:val="000000"/>
                <w:sz w:val="20"/>
                <w:szCs w:val="20"/>
              </w:rPr>
              <w:br/>
            </w:r>
            <w:r w:rsidRPr="00F8678F">
              <w:rPr>
                <w:rFonts w:ascii="Times New Roman" w:hAnsi="Times New Roman" w:cs="Times New Roman"/>
                <w:color w:val="000000"/>
                <w:sz w:val="20"/>
                <w:szCs w:val="20"/>
              </w:rPr>
              <w:br/>
              <w:t xml:space="preserve">2. Printing AMB reporting Register for ASHA </w:t>
            </w:r>
            <w:proofErr w:type="spellStart"/>
            <w:r w:rsidRPr="00F8678F">
              <w:rPr>
                <w:rFonts w:ascii="Times New Roman" w:hAnsi="Times New Roman" w:cs="Times New Roman"/>
                <w:color w:val="000000"/>
                <w:sz w:val="20"/>
                <w:szCs w:val="20"/>
              </w:rPr>
              <w:t>sahiyogni</w:t>
            </w:r>
            <w:proofErr w:type="spellEnd"/>
            <w:r w:rsidRPr="00F8678F">
              <w:rPr>
                <w:rFonts w:ascii="Times New Roman" w:hAnsi="Times New Roman" w:cs="Times New Roman"/>
                <w:color w:val="000000"/>
                <w:sz w:val="20"/>
                <w:szCs w:val="20"/>
              </w:rPr>
              <w:t xml:space="preserve"> @ Rs. 100/- per register for 5000 register</w:t>
            </w:r>
          </w:p>
        </w:tc>
        <w:tc>
          <w:tcPr>
            <w:tcW w:w="434" w:type="pct"/>
          </w:tcPr>
          <w:p w:rsidR="00427AF5" w:rsidRPr="00F8678F" w:rsidRDefault="00427AF5" w:rsidP="00D52B6B">
            <w:pPr>
              <w:spacing w:after="0" w:line="240" w:lineRule="auto"/>
              <w:jc w:val="center"/>
              <w:rPr>
                <w:rFonts w:ascii="Times New Roman" w:hAnsi="Times New Roman" w:cs="Times New Roman"/>
                <w:color w:val="000000"/>
                <w:sz w:val="20"/>
                <w:szCs w:val="20"/>
              </w:rPr>
            </w:pPr>
            <w:r w:rsidRPr="00F8678F">
              <w:rPr>
                <w:rFonts w:ascii="Times New Roman" w:hAnsi="Times New Roman" w:cs="Times New Roman"/>
                <w:color w:val="000000"/>
                <w:sz w:val="20"/>
                <w:szCs w:val="20"/>
              </w:rPr>
              <w:t>280.36</w:t>
            </w:r>
          </w:p>
          <w:p w:rsidR="00427AF5" w:rsidRPr="00F8678F" w:rsidRDefault="00427AF5" w:rsidP="00D52B6B">
            <w:pPr>
              <w:spacing w:after="0" w:line="240" w:lineRule="auto"/>
              <w:jc w:val="center"/>
              <w:rPr>
                <w:rFonts w:ascii="Times New Roman" w:hAnsi="Times New Roman" w:cs="Times New Roman"/>
                <w:color w:val="000000"/>
                <w:sz w:val="20"/>
                <w:szCs w:val="20"/>
              </w:rPr>
            </w:pPr>
          </w:p>
        </w:tc>
      </w:tr>
      <w:tr w:rsidR="00F8678F" w:rsidRPr="00F8678F" w:rsidTr="004156A8">
        <w:trPr>
          <w:jc w:val="center"/>
        </w:trPr>
        <w:tc>
          <w:tcPr>
            <w:tcW w:w="481" w:type="pct"/>
          </w:tcPr>
          <w:p w:rsidR="00427AF5" w:rsidRPr="00F8678F" w:rsidRDefault="00427AF5" w:rsidP="00D52B6B">
            <w:pPr>
              <w:spacing w:after="0" w:line="240" w:lineRule="auto"/>
              <w:jc w:val="both"/>
              <w:rPr>
                <w:rFonts w:ascii="Times New Roman" w:hAnsi="Times New Roman" w:cs="Times New Roman"/>
                <w:color w:val="000000"/>
                <w:sz w:val="20"/>
                <w:szCs w:val="20"/>
              </w:rPr>
            </w:pPr>
            <w:r w:rsidRPr="00F8678F">
              <w:rPr>
                <w:rFonts w:ascii="Times New Roman" w:hAnsi="Times New Roman" w:cs="Times New Roman"/>
                <w:color w:val="000000"/>
                <w:sz w:val="20"/>
                <w:szCs w:val="20"/>
              </w:rPr>
              <w:t>12.2.6</w:t>
            </w:r>
          </w:p>
          <w:p w:rsidR="00427AF5" w:rsidRPr="00F8678F" w:rsidRDefault="00427AF5" w:rsidP="00D52B6B">
            <w:pPr>
              <w:spacing w:after="0" w:line="240" w:lineRule="auto"/>
              <w:jc w:val="both"/>
              <w:rPr>
                <w:rFonts w:ascii="Times New Roman" w:hAnsi="Times New Roman" w:cs="Times New Roman"/>
                <w:color w:val="000000"/>
                <w:sz w:val="20"/>
                <w:szCs w:val="20"/>
              </w:rPr>
            </w:pPr>
          </w:p>
        </w:tc>
        <w:tc>
          <w:tcPr>
            <w:tcW w:w="1901" w:type="pct"/>
          </w:tcPr>
          <w:p w:rsidR="00427AF5" w:rsidRPr="00D52B6B" w:rsidRDefault="00427AF5" w:rsidP="00D52B6B">
            <w:pPr>
              <w:spacing w:after="0" w:line="240" w:lineRule="auto"/>
              <w:jc w:val="both"/>
              <w:rPr>
                <w:rFonts w:ascii="Times New Roman" w:hAnsi="Times New Roman" w:cs="Times New Roman"/>
                <w:color w:val="000000"/>
                <w:sz w:val="20"/>
                <w:szCs w:val="20"/>
              </w:rPr>
            </w:pPr>
            <w:r w:rsidRPr="00F8678F">
              <w:rPr>
                <w:rFonts w:ascii="Times New Roman" w:hAnsi="Times New Roman" w:cs="Times New Roman"/>
                <w:b/>
                <w:bCs/>
                <w:color w:val="000000"/>
                <w:sz w:val="20"/>
                <w:szCs w:val="20"/>
              </w:rPr>
              <w:t xml:space="preserve">Ongoing Activity : </w:t>
            </w:r>
            <w:r w:rsidRPr="00F8678F">
              <w:rPr>
                <w:rFonts w:ascii="Times New Roman" w:hAnsi="Times New Roman" w:cs="Times New Roman"/>
                <w:color w:val="000000"/>
                <w:sz w:val="20"/>
                <w:szCs w:val="20"/>
              </w:rPr>
              <w:br/>
              <w:t>Printing of Handouts, Reporting forms, Posters, Flex, Flip charts, Community Handbills and ASHA Handbills @ Rs. 9.777/- per kit</w:t>
            </w:r>
          </w:p>
        </w:tc>
        <w:tc>
          <w:tcPr>
            <w:tcW w:w="458" w:type="pct"/>
          </w:tcPr>
          <w:p w:rsidR="00427AF5" w:rsidRPr="00F8678F" w:rsidRDefault="00427AF5" w:rsidP="00D52B6B">
            <w:pPr>
              <w:spacing w:after="0" w:line="240" w:lineRule="auto"/>
              <w:jc w:val="center"/>
              <w:rPr>
                <w:rFonts w:ascii="Times New Roman" w:hAnsi="Times New Roman" w:cs="Times New Roman"/>
                <w:color w:val="000000"/>
                <w:sz w:val="20"/>
                <w:szCs w:val="20"/>
              </w:rPr>
            </w:pPr>
            <w:r w:rsidRPr="00F8678F">
              <w:rPr>
                <w:rFonts w:ascii="Times New Roman" w:hAnsi="Times New Roman" w:cs="Times New Roman"/>
                <w:color w:val="000000"/>
                <w:sz w:val="20"/>
                <w:szCs w:val="20"/>
              </w:rPr>
              <w:t>163.30</w:t>
            </w:r>
          </w:p>
          <w:p w:rsidR="00427AF5" w:rsidRPr="00F8678F" w:rsidRDefault="00427AF5" w:rsidP="00D52B6B">
            <w:pPr>
              <w:spacing w:after="0" w:line="240" w:lineRule="auto"/>
              <w:jc w:val="center"/>
              <w:rPr>
                <w:rFonts w:ascii="Times New Roman" w:hAnsi="Times New Roman" w:cs="Times New Roman"/>
                <w:color w:val="000000"/>
                <w:sz w:val="20"/>
                <w:szCs w:val="20"/>
              </w:rPr>
            </w:pPr>
          </w:p>
        </w:tc>
        <w:tc>
          <w:tcPr>
            <w:tcW w:w="520" w:type="pct"/>
          </w:tcPr>
          <w:p w:rsidR="00427AF5" w:rsidRPr="00F8678F" w:rsidRDefault="00427AF5" w:rsidP="00D52B6B">
            <w:pPr>
              <w:spacing w:after="0" w:line="240" w:lineRule="auto"/>
              <w:jc w:val="center"/>
              <w:rPr>
                <w:rFonts w:ascii="Times New Roman" w:hAnsi="Times New Roman" w:cs="Times New Roman"/>
                <w:color w:val="000000"/>
                <w:sz w:val="20"/>
                <w:szCs w:val="20"/>
              </w:rPr>
            </w:pPr>
          </w:p>
        </w:tc>
        <w:tc>
          <w:tcPr>
            <w:tcW w:w="1206" w:type="pct"/>
          </w:tcPr>
          <w:p w:rsidR="00427AF5" w:rsidRPr="00F8678F" w:rsidRDefault="00427AF5" w:rsidP="00D52B6B">
            <w:pPr>
              <w:spacing w:after="0" w:line="240" w:lineRule="auto"/>
              <w:jc w:val="both"/>
              <w:rPr>
                <w:rFonts w:ascii="Times New Roman" w:hAnsi="Times New Roman" w:cs="Times New Roman"/>
                <w:b/>
                <w:bCs/>
                <w:color w:val="000000"/>
                <w:sz w:val="20"/>
                <w:szCs w:val="20"/>
              </w:rPr>
            </w:pPr>
          </w:p>
        </w:tc>
        <w:tc>
          <w:tcPr>
            <w:tcW w:w="434" w:type="pct"/>
          </w:tcPr>
          <w:p w:rsidR="00427AF5" w:rsidRPr="00F8678F" w:rsidRDefault="00427AF5" w:rsidP="00D52B6B">
            <w:pPr>
              <w:spacing w:after="0" w:line="240" w:lineRule="auto"/>
              <w:jc w:val="center"/>
              <w:rPr>
                <w:rFonts w:ascii="Times New Roman" w:hAnsi="Times New Roman" w:cs="Times New Roman"/>
                <w:color w:val="000000"/>
                <w:sz w:val="20"/>
                <w:szCs w:val="20"/>
              </w:rPr>
            </w:pPr>
          </w:p>
        </w:tc>
      </w:tr>
      <w:tr w:rsidR="00F8678F" w:rsidRPr="00F8678F" w:rsidTr="004156A8">
        <w:trPr>
          <w:jc w:val="center"/>
        </w:trPr>
        <w:tc>
          <w:tcPr>
            <w:tcW w:w="481" w:type="pct"/>
          </w:tcPr>
          <w:p w:rsidR="00427AF5" w:rsidRPr="00F8678F" w:rsidRDefault="00427AF5" w:rsidP="00D52B6B">
            <w:pPr>
              <w:spacing w:after="0" w:line="240" w:lineRule="auto"/>
              <w:jc w:val="both"/>
              <w:rPr>
                <w:rFonts w:ascii="Times New Roman" w:hAnsi="Times New Roman" w:cs="Times New Roman"/>
                <w:color w:val="000000"/>
                <w:sz w:val="20"/>
                <w:szCs w:val="20"/>
              </w:rPr>
            </w:pPr>
            <w:r w:rsidRPr="00F8678F">
              <w:rPr>
                <w:rFonts w:ascii="Times New Roman" w:hAnsi="Times New Roman" w:cs="Times New Roman"/>
                <w:color w:val="000000"/>
                <w:sz w:val="20"/>
                <w:szCs w:val="20"/>
              </w:rPr>
              <w:t>12.2.13</w:t>
            </w:r>
          </w:p>
          <w:p w:rsidR="00427AF5" w:rsidRPr="00F8678F" w:rsidRDefault="00427AF5" w:rsidP="00D52B6B">
            <w:pPr>
              <w:spacing w:after="0" w:line="240" w:lineRule="auto"/>
              <w:jc w:val="both"/>
              <w:rPr>
                <w:rFonts w:ascii="Times New Roman" w:hAnsi="Times New Roman" w:cs="Times New Roman"/>
                <w:color w:val="000000"/>
                <w:sz w:val="20"/>
                <w:szCs w:val="20"/>
              </w:rPr>
            </w:pPr>
          </w:p>
        </w:tc>
        <w:tc>
          <w:tcPr>
            <w:tcW w:w="1901" w:type="pct"/>
          </w:tcPr>
          <w:p w:rsidR="00427AF5" w:rsidRPr="00F8678F" w:rsidRDefault="00427AF5" w:rsidP="00D52B6B">
            <w:pPr>
              <w:spacing w:after="0" w:line="240" w:lineRule="auto"/>
              <w:jc w:val="both"/>
              <w:rPr>
                <w:rFonts w:ascii="Times New Roman" w:hAnsi="Times New Roman" w:cs="Times New Roman"/>
                <w:color w:val="000000"/>
                <w:sz w:val="20"/>
                <w:szCs w:val="20"/>
              </w:rPr>
            </w:pPr>
            <w:r w:rsidRPr="00F8678F">
              <w:rPr>
                <w:rFonts w:ascii="Times New Roman" w:hAnsi="Times New Roman" w:cs="Times New Roman"/>
                <w:b/>
                <w:bCs/>
                <w:color w:val="000000"/>
                <w:sz w:val="20"/>
                <w:szCs w:val="20"/>
              </w:rPr>
              <w:t xml:space="preserve">Ongoing </w:t>
            </w:r>
            <w:proofErr w:type="gramStart"/>
            <w:r w:rsidRPr="00F8678F">
              <w:rPr>
                <w:rFonts w:ascii="Times New Roman" w:hAnsi="Times New Roman" w:cs="Times New Roman"/>
                <w:b/>
                <w:bCs/>
                <w:color w:val="000000"/>
                <w:sz w:val="20"/>
                <w:szCs w:val="20"/>
              </w:rPr>
              <w:t>Activity :</w:t>
            </w:r>
            <w:proofErr w:type="gramEnd"/>
            <w:r w:rsidRPr="00F8678F">
              <w:rPr>
                <w:rFonts w:ascii="Times New Roman" w:hAnsi="Times New Roman" w:cs="Times New Roman"/>
                <w:b/>
                <w:bCs/>
                <w:color w:val="000000"/>
                <w:sz w:val="20"/>
                <w:szCs w:val="20"/>
              </w:rPr>
              <w:t xml:space="preserve"> </w:t>
            </w:r>
            <w:r w:rsidRPr="00F8678F">
              <w:rPr>
                <w:rFonts w:ascii="Times New Roman" w:hAnsi="Times New Roman" w:cs="Times New Roman"/>
                <w:color w:val="000000"/>
                <w:sz w:val="20"/>
                <w:szCs w:val="20"/>
              </w:rPr>
              <w:br/>
              <w:t>1. Printing of NRC reporting Registers @ Rs. 250/- Register for 500 registers</w:t>
            </w:r>
            <w:r w:rsidRPr="00F8678F">
              <w:rPr>
                <w:rFonts w:ascii="Times New Roman" w:hAnsi="Times New Roman" w:cs="Times New Roman"/>
                <w:color w:val="000000"/>
                <w:sz w:val="20"/>
                <w:szCs w:val="20"/>
              </w:rPr>
              <w:br/>
              <w:t>2. Printing of 100000 NRC Case Sheets @ Rs. 20/- Per sheets.</w:t>
            </w:r>
          </w:p>
          <w:p w:rsidR="00427AF5" w:rsidRPr="00F8678F" w:rsidRDefault="00427AF5" w:rsidP="00D52B6B">
            <w:pPr>
              <w:spacing w:after="0" w:line="240" w:lineRule="auto"/>
              <w:jc w:val="both"/>
              <w:rPr>
                <w:rFonts w:ascii="Times New Roman" w:hAnsi="Times New Roman" w:cs="Times New Roman"/>
                <w:b/>
                <w:bCs/>
                <w:color w:val="000000"/>
                <w:sz w:val="20"/>
                <w:szCs w:val="20"/>
              </w:rPr>
            </w:pPr>
          </w:p>
        </w:tc>
        <w:tc>
          <w:tcPr>
            <w:tcW w:w="458" w:type="pct"/>
          </w:tcPr>
          <w:p w:rsidR="00427AF5" w:rsidRPr="00F8678F" w:rsidRDefault="00427AF5" w:rsidP="00D52B6B">
            <w:pPr>
              <w:spacing w:after="0" w:line="240" w:lineRule="auto"/>
              <w:jc w:val="center"/>
              <w:rPr>
                <w:rFonts w:ascii="Times New Roman" w:hAnsi="Times New Roman" w:cs="Times New Roman"/>
                <w:color w:val="000000"/>
                <w:sz w:val="20"/>
                <w:szCs w:val="20"/>
              </w:rPr>
            </w:pPr>
            <w:r w:rsidRPr="00F8678F">
              <w:rPr>
                <w:rFonts w:ascii="Times New Roman" w:hAnsi="Times New Roman" w:cs="Times New Roman"/>
                <w:color w:val="000000"/>
                <w:sz w:val="20"/>
                <w:szCs w:val="20"/>
              </w:rPr>
              <w:t>21.25</w:t>
            </w:r>
          </w:p>
          <w:p w:rsidR="00427AF5" w:rsidRPr="00F8678F" w:rsidRDefault="00427AF5" w:rsidP="00D52B6B">
            <w:pPr>
              <w:spacing w:after="0" w:line="240" w:lineRule="auto"/>
              <w:jc w:val="center"/>
              <w:rPr>
                <w:rFonts w:ascii="Times New Roman" w:hAnsi="Times New Roman" w:cs="Times New Roman"/>
                <w:color w:val="000000"/>
                <w:sz w:val="20"/>
                <w:szCs w:val="20"/>
              </w:rPr>
            </w:pPr>
          </w:p>
        </w:tc>
        <w:tc>
          <w:tcPr>
            <w:tcW w:w="520" w:type="pct"/>
          </w:tcPr>
          <w:p w:rsidR="00427AF5" w:rsidRPr="00F8678F" w:rsidRDefault="00427AF5" w:rsidP="00D52B6B">
            <w:pPr>
              <w:spacing w:after="0" w:line="240" w:lineRule="auto"/>
              <w:jc w:val="center"/>
              <w:rPr>
                <w:rFonts w:ascii="Times New Roman" w:hAnsi="Times New Roman" w:cs="Times New Roman"/>
                <w:color w:val="000000"/>
                <w:sz w:val="20"/>
                <w:szCs w:val="20"/>
              </w:rPr>
            </w:pPr>
          </w:p>
        </w:tc>
        <w:tc>
          <w:tcPr>
            <w:tcW w:w="1206" w:type="pct"/>
          </w:tcPr>
          <w:p w:rsidR="00427AF5" w:rsidRPr="00F8678F" w:rsidRDefault="00427AF5" w:rsidP="00D52B6B">
            <w:pPr>
              <w:spacing w:after="0" w:line="240" w:lineRule="auto"/>
              <w:jc w:val="both"/>
              <w:rPr>
                <w:rFonts w:ascii="Times New Roman" w:hAnsi="Times New Roman" w:cs="Times New Roman"/>
                <w:b/>
                <w:bCs/>
                <w:color w:val="000000"/>
                <w:sz w:val="20"/>
                <w:szCs w:val="20"/>
              </w:rPr>
            </w:pPr>
          </w:p>
        </w:tc>
        <w:tc>
          <w:tcPr>
            <w:tcW w:w="434" w:type="pct"/>
          </w:tcPr>
          <w:p w:rsidR="00427AF5" w:rsidRPr="00F8678F" w:rsidRDefault="00427AF5" w:rsidP="00D52B6B">
            <w:pPr>
              <w:spacing w:after="0" w:line="240" w:lineRule="auto"/>
              <w:jc w:val="center"/>
              <w:rPr>
                <w:rFonts w:ascii="Times New Roman" w:hAnsi="Times New Roman" w:cs="Times New Roman"/>
                <w:color w:val="000000"/>
                <w:sz w:val="20"/>
                <w:szCs w:val="20"/>
              </w:rPr>
            </w:pPr>
          </w:p>
        </w:tc>
      </w:tr>
      <w:tr w:rsidR="00F8678F" w:rsidRPr="00115842" w:rsidTr="00C44C6C">
        <w:trPr>
          <w:jc w:val="center"/>
        </w:trPr>
        <w:tc>
          <w:tcPr>
            <w:tcW w:w="5000" w:type="pct"/>
            <w:gridSpan w:val="6"/>
            <w:shd w:val="clear" w:color="auto" w:fill="D9D9D9" w:themeFill="background1" w:themeFillShade="D9"/>
          </w:tcPr>
          <w:p w:rsidR="00427AF5" w:rsidRPr="00115842" w:rsidRDefault="00427AF5" w:rsidP="00115842">
            <w:pPr>
              <w:pStyle w:val="ListParagraph"/>
              <w:numPr>
                <w:ilvl w:val="0"/>
                <w:numId w:val="23"/>
              </w:numPr>
              <w:spacing w:after="0" w:line="240" w:lineRule="auto"/>
              <w:jc w:val="both"/>
              <w:rPr>
                <w:rFonts w:ascii="Times New Roman" w:hAnsi="Times New Roman" w:cs="Times New Roman"/>
                <w:b/>
                <w:color w:val="000000"/>
                <w:sz w:val="20"/>
                <w:szCs w:val="20"/>
              </w:rPr>
            </w:pPr>
            <w:proofErr w:type="spellStart"/>
            <w:r w:rsidRPr="00115842">
              <w:rPr>
                <w:rFonts w:ascii="Times New Roman" w:hAnsi="Times New Roman" w:cs="Times New Roman"/>
                <w:b/>
                <w:color w:val="000000"/>
                <w:sz w:val="20"/>
                <w:szCs w:val="20"/>
              </w:rPr>
              <w:t>Programme</w:t>
            </w:r>
            <w:proofErr w:type="spellEnd"/>
            <w:r w:rsidRPr="00115842">
              <w:rPr>
                <w:rFonts w:ascii="Times New Roman" w:hAnsi="Times New Roman" w:cs="Times New Roman"/>
                <w:b/>
                <w:color w:val="000000"/>
                <w:sz w:val="20"/>
                <w:szCs w:val="20"/>
              </w:rPr>
              <w:t xml:space="preserve"> Management</w:t>
            </w:r>
          </w:p>
        </w:tc>
      </w:tr>
      <w:tr w:rsidR="00F8678F" w:rsidRPr="00F8678F" w:rsidTr="004156A8">
        <w:trPr>
          <w:jc w:val="center"/>
        </w:trPr>
        <w:tc>
          <w:tcPr>
            <w:tcW w:w="481" w:type="pct"/>
          </w:tcPr>
          <w:p w:rsidR="00427AF5" w:rsidRPr="00F8678F" w:rsidRDefault="00427AF5" w:rsidP="00115842">
            <w:pPr>
              <w:spacing w:after="0" w:line="240" w:lineRule="auto"/>
              <w:jc w:val="both"/>
              <w:rPr>
                <w:rFonts w:ascii="Times New Roman" w:hAnsi="Times New Roman" w:cs="Times New Roman"/>
                <w:color w:val="000000"/>
                <w:sz w:val="20"/>
                <w:szCs w:val="20"/>
              </w:rPr>
            </w:pPr>
            <w:r w:rsidRPr="00F8678F">
              <w:rPr>
                <w:rFonts w:ascii="Times New Roman" w:hAnsi="Times New Roman" w:cs="Times New Roman"/>
                <w:color w:val="000000"/>
                <w:sz w:val="20"/>
                <w:szCs w:val="20"/>
              </w:rPr>
              <w:t>16.4.1.3.2</w:t>
            </w:r>
          </w:p>
          <w:p w:rsidR="00427AF5" w:rsidRPr="00F8678F" w:rsidRDefault="00427AF5" w:rsidP="00115842">
            <w:pPr>
              <w:spacing w:after="0" w:line="240" w:lineRule="auto"/>
              <w:jc w:val="both"/>
              <w:rPr>
                <w:rFonts w:ascii="Times New Roman" w:hAnsi="Times New Roman" w:cs="Times New Roman"/>
                <w:color w:val="000000"/>
                <w:sz w:val="20"/>
                <w:szCs w:val="20"/>
              </w:rPr>
            </w:pPr>
          </w:p>
        </w:tc>
        <w:tc>
          <w:tcPr>
            <w:tcW w:w="1901" w:type="pct"/>
          </w:tcPr>
          <w:p w:rsidR="00427AF5" w:rsidRPr="00F8678F" w:rsidRDefault="00427AF5" w:rsidP="00115842">
            <w:pPr>
              <w:spacing w:after="0" w:line="240" w:lineRule="auto"/>
              <w:jc w:val="both"/>
              <w:rPr>
                <w:rFonts w:ascii="Times New Roman" w:hAnsi="Times New Roman" w:cs="Times New Roman"/>
                <w:b/>
                <w:bCs/>
                <w:sz w:val="20"/>
                <w:szCs w:val="20"/>
              </w:rPr>
            </w:pPr>
            <w:r w:rsidRPr="00F8678F">
              <w:rPr>
                <w:rFonts w:ascii="Times New Roman" w:hAnsi="Times New Roman" w:cs="Times New Roman"/>
                <w:b/>
                <w:bCs/>
                <w:sz w:val="20"/>
                <w:szCs w:val="20"/>
              </w:rPr>
              <w:t xml:space="preserve">Ongoing Activity : </w:t>
            </w:r>
            <w:r w:rsidRPr="00F8678F">
              <w:rPr>
                <w:rFonts w:ascii="Times New Roman" w:hAnsi="Times New Roman" w:cs="Times New Roman"/>
                <w:sz w:val="20"/>
                <w:szCs w:val="20"/>
              </w:rPr>
              <w:t>Salary for 1 State Nutrition  Consultant @ Rs. 45000/- per month</w:t>
            </w:r>
          </w:p>
          <w:p w:rsidR="00427AF5" w:rsidRPr="00F8678F" w:rsidRDefault="00427AF5" w:rsidP="00115842">
            <w:pPr>
              <w:spacing w:after="0" w:line="240" w:lineRule="auto"/>
              <w:jc w:val="both"/>
              <w:rPr>
                <w:rFonts w:ascii="Times New Roman" w:hAnsi="Times New Roman" w:cs="Times New Roman"/>
                <w:b/>
                <w:bCs/>
                <w:color w:val="000000"/>
                <w:sz w:val="20"/>
                <w:szCs w:val="20"/>
              </w:rPr>
            </w:pPr>
          </w:p>
        </w:tc>
        <w:tc>
          <w:tcPr>
            <w:tcW w:w="458" w:type="pct"/>
          </w:tcPr>
          <w:p w:rsidR="00427AF5" w:rsidRPr="00F8678F" w:rsidRDefault="00427AF5" w:rsidP="00115842">
            <w:pPr>
              <w:spacing w:after="0" w:line="240" w:lineRule="auto"/>
              <w:jc w:val="center"/>
              <w:rPr>
                <w:rFonts w:ascii="Times New Roman" w:hAnsi="Times New Roman" w:cs="Times New Roman"/>
                <w:color w:val="000000"/>
                <w:sz w:val="20"/>
                <w:szCs w:val="20"/>
              </w:rPr>
            </w:pPr>
            <w:r w:rsidRPr="00F8678F">
              <w:rPr>
                <w:rFonts w:ascii="Times New Roman" w:hAnsi="Times New Roman" w:cs="Times New Roman"/>
                <w:color w:val="000000"/>
                <w:sz w:val="20"/>
                <w:szCs w:val="20"/>
              </w:rPr>
              <w:t>10.80</w:t>
            </w:r>
          </w:p>
          <w:p w:rsidR="00427AF5" w:rsidRPr="00F8678F" w:rsidRDefault="00427AF5" w:rsidP="00115842">
            <w:pPr>
              <w:spacing w:after="0" w:line="240" w:lineRule="auto"/>
              <w:jc w:val="center"/>
              <w:rPr>
                <w:rFonts w:ascii="Times New Roman" w:hAnsi="Times New Roman" w:cs="Times New Roman"/>
                <w:color w:val="000000"/>
                <w:sz w:val="20"/>
                <w:szCs w:val="20"/>
              </w:rPr>
            </w:pPr>
          </w:p>
        </w:tc>
        <w:tc>
          <w:tcPr>
            <w:tcW w:w="520" w:type="pct"/>
          </w:tcPr>
          <w:p w:rsidR="00427AF5" w:rsidRPr="00F8678F" w:rsidRDefault="00427AF5" w:rsidP="00115842">
            <w:pPr>
              <w:spacing w:after="0" w:line="240" w:lineRule="auto"/>
              <w:jc w:val="center"/>
              <w:rPr>
                <w:rFonts w:ascii="Times New Roman" w:hAnsi="Times New Roman" w:cs="Times New Roman"/>
                <w:color w:val="000000"/>
                <w:sz w:val="20"/>
                <w:szCs w:val="20"/>
              </w:rPr>
            </w:pPr>
            <w:r w:rsidRPr="00F8678F">
              <w:rPr>
                <w:rFonts w:ascii="Times New Roman" w:hAnsi="Times New Roman" w:cs="Times New Roman"/>
                <w:color w:val="000000"/>
                <w:sz w:val="20"/>
                <w:szCs w:val="20"/>
              </w:rPr>
              <w:t>16.4.1.3.2</w:t>
            </w:r>
          </w:p>
          <w:p w:rsidR="00427AF5" w:rsidRPr="00F8678F" w:rsidRDefault="00427AF5" w:rsidP="00115842">
            <w:pPr>
              <w:spacing w:after="0" w:line="240" w:lineRule="auto"/>
              <w:jc w:val="center"/>
              <w:rPr>
                <w:rFonts w:ascii="Times New Roman" w:hAnsi="Times New Roman" w:cs="Times New Roman"/>
                <w:color w:val="000000"/>
                <w:sz w:val="20"/>
                <w:szCs w:val="20"/>
              </w:rPr>
            </w:pPr>
          </w:p>
        </w:tc>
        <w:tc>
          <w:tcPr>
            <w:tcW w:w="1206" w:type="pct"/>
          </w:tcPr>
          <w:p w:rsidR="00427AF5" w:rsidRPr="00F8678F" w:rsidRDefault="00427AF5" w:rsidP="00115842">
            <w:pPr>
              <w:spacing w:after="0" w:line="240" w:lineRule="auto"/>
              <w:jc w:val="both"/>
              <w:rPr>
                <w:rFonts w:ascii="Times New Roman" w:hAnsi="Times New Roman" w:cs="Times New Roman"/>
                <w:b/>
                <w:bCs/>
                <w:color w:val="000000"/>
                <w:sz w:val="20"/>
                <w:szCs w:val="20"/>
              </w:rPr>
            </w:pPr>
            <w:r w:rsidRPr="00F8678F">
              <w:rPr>
                <w:rFonts w:ascii="Times New Roman" w:hAnsi="Times New Roman" w:cs="Times New Roman"/>
                <w:b/>
                <w:bCs/>
                <w:sz w:val="20"/>
                <w:szCs w:val="20"/>
              </w:rPr>
              <w:t xml:space="preserve">New Activity : </w:t>
            </w:r>
            <w:r w:rsidRPr="00F8678F">
              <w:rPr>
                <w:rFonts w:ascii="Times New Roman" w:hAnsi="Times New Roman" w:cs="Times New Roman"/>
                <w:sz w:val="20"/>
                <w:szCs w:val="20"/>
              </w:rPr>
              <w:t>Salary Proposed for 1 State AMB Data Management Consultant @ Rs. 45000/- per month</w:t>
            </w:r>
          </w:p>
        </w:tc>
        <w:tc>
          <w:tcPr>
            <w:tcW w:w="434" w:type="pct"/>
          </w:tcPr>
          <w:p w:rsidR="00427AF5" w:rsidRPr="00115842" w:rsidRDefault="00115842" w:rsidP="00115842">
            <w:pPr>
              <w:spacing w:after="0" w:line="240" w:lineRule="auto"/>
              <w:jc w:val="center"/>
              <w:rPr>
                <w:rFonts w:ascii="Times New Roman" w:hAnsi="Times New Roman" w:cs="Times New Roman"/>
                <w:i/>
                <w:color w:val="000000"/>
                <w:sz w:val="20"/>
                <w:szCs w:val="20"/>
              </w:rPr>
            </w:pPr>
            <w:r w:rsidRPr="00115842">
              <w:rPr>
                <w:rFonts w:ascii="Times New Roman" w:hAnsi="Times New Roman" w:cs="Times New Roman"/>
                <w:i/>
                <w:color w:val="000000"/>
                <w:sz w:val="20"/>
                <w:szCs w:val="20"/>
              </w:rPr>
              <w:t>Budget included in Ongoing Activity</w:t>
            </w:r>
          </w:p>
        </w:tc>
      </w:tr>
      <w:tr w:rsidR="00115842" w:rsidRPr="00F8678F" w:rsidTr="00065A9B">
        <w:trPr>
          <w:jc w:val="center"/>
        </w:trPr>
        <w:tc>
          <w:tcPr>
            <w:tcW w:w="481" w:type="pct"/>
            <w:shd w:val="clear" w:color="auto" w:fill="BFBFBF" w:themeFill="background1" w:themeFillShade="BF"/>
          </w:tcPr>
          <w:p w:rsidR="00115842" w:rsidRPr="00F8678F" w:rsidRDefault="00115842" w:rsidP="00065A9B">
            <w:pPr>
              <w:spacing w:after="0" w:line="240" w:lineRule="auto"/>
              <w:jc w:val="center"/>
              <w:rPr>
                <w:rFonts w:ascii="Times New Roman" w:hAnsi="Times New Roman" w:cs="Times New Roman"/>
                <w:b/>
                <w:sz w:val="20"/>
                <w:szCs w:val="20"/>
              </w:rPr>
            </w:pPr>
            <w:r w:rsidRPr="00F8678F">
              <w:rPr>
                <w:rFonts w:ascii="Times New Roman" w:hAnsi="Times New Roman" w:cs="Times New Roman"/>
                <w:b/>
                <w:sz w:val="20"/>
                <w:szCs w:val="20"/>
              </w:rPr>
              <w:lastRenderedPageBreak/>
              <w:t>New FMR</w:t>
            </w:r>
          </w:p>
        </w:tc>
        <w:tc>
          <w:tcPr>
            <w:tcW w:w="1901" w:type="pct"/>
            <w:shd w:val="clear" w:color="auto" w:fill="BFBFBF" w:themeFill="background1" w:themeFillShade="BF"/>
          </w:tcPr>
          <w:p w:rsidR="00115842" w:rsidRPr="00F8678F" w:rsidRDefault="00115842" w:rsidP="00065A9B">
            <w:pPr>
              <w:spacing w:after="0" w:line="240" w:lineRule="auto"/>
              <w:jc w:val="center"/>
              <w:rPr>
                <w:rFonts w:ascii="Times New Roman" w:hAnsi="Times New Roman" w:cs="Times New Roman"/>
                <w:b/>
                <w:sz w:val="20"/>
                <w:szCs w:val="20"/>
              </w:rPr>
            </w:pPr>
            <w:r w:rsidRPr="00F8678F">
              <w:rPr>
                <w:rFonts w:ascii="Times New Roman" w:hAnsi="Times New Roman" w:cs="Times New Roman"/>
                <w:b/>
                <w:sz w:val="20"/>
                <w:szCs w:val="20"/>
              </w:rPr>
              <w:t>Ongoing Activities</w:t>
            </w:r>
          </w:p>
        </w:tc>
        <w:tc>
          <w:tcPr>
            <w:tcW w:w="458" w:type="pct"/>
            <w:shd w:val="clear" w:color="auto" w:fill="BFBFBF" w:themeFill="background1" w:themeFillShade="BF"/>
          </w:tcPr>
          <w:p w:rsidR="00115842" w:rsidRDefault="00115842" w:rsidP="00065A9B">
            <w:pPr>
              <w:spacing w:after="0" w:line="240" w:lineRule="auto"/>
              <w:jc w:val="center"/>
              <w:rPr>
                <w:rFonts w:ascii="Times New Roman" w:hAnsi="Times New Roman" w:cs="Times New Roman"/>
                <w:b/>
                <w:sz w:val="20"/>
                <w:szCs w:val="20"/>
              </w:rPr>
            </w:pPr>
            <w:r w:rsidRPr="00F8678F">
              <w:rPr>
                <w:rFonts w:ascii="Times New Roman" w:hAnsi="Times New Roman" w:cs="Times New Roman"/>
                <w:b/>
                <w:sz w:val="20"/>
                <w:szCs w:val="20"/>
              </w:rPr>
              <w:t>Budget</w:t>
            </w:r>
          </w:p>
          <w:p w:rsidR="00115842" w:rsidRPr="00F8678F" w:rsidRDefault="00115842" w:rsidP="00065A9B">
            <w:pPr>
              <w:spacing w:after="0" w:line="240" w:lineRule="auto"/>
              <w:jc w:val="center"/>
              <w:rPr>
                <w:rFonts w:ascii="Times New Roman" w:hAnsi="Times New Roman" w:cs="Times New Roman"/>
                <w:b/>
                <w:sz w:val="20"/>
                <w:szCs w:val="20"/>
              </w:rPr>
            </w:pPr>
            <w:r w:rsidRPr="00F8678F">
              <w:rPr>
                <w:rFonts w:ascii="Times New Roman" w:hAnsi="Times New Roman" w:cs="Times New Roman"/>
                <w:b/>
                <w:sz w:val="20"/>
                <w:szCs w:val="20"/>
              </w:rPr>
              <w:t xml:space="preserve">(in </w:t>
            </w:r>
            <w:proofErr w:type="spellStart"/>
            <w:r w:rsidRPr="00F8678F">
              <w:rPr>
                <w:rFonts w:ascii="Times New Roman" w:hAnsi="Times New Roman" w:cs="Times New Roman"/>
                <w:b/>
                <w:sz w:val="20"/>
                <w:szCs w:val="20"/>
              </w:rPr>
              <w:t>lacs</w:t>
            </w:r>
            <w:proofErr w:type="spellEnd"/>
            <w:r w:rsidRPr="00F8678F">
              <w:rPr>
                <w:rFonts w:ascii="Times New Roman" w:hAnsi="Times New Roman" w:cs="Times New Roman"/>
                <w:b/>
                <w:sz w:val="20"/>
                <w:szCs w:val="20"/>
              </w:rPr>
              <w:t>)</w:t>
            </w:r>
          </w:p>
        </w:tc>
        <w:tc>
          <w:tcPr>
            <w:tcW w:w="520" w:type="pct"/>
            <w:shd w:val="clear" w:color="auto" w:fill="BFBFBF" w:themeFill="background1" w:themeFillShade="BF"/>
          </w:tcPr>
          <w:p w:rsidR="00115842" w:rsidRPr="00F8678F" w:rsidRDefault="00115842" w:rsidP="00065A9B">
            <w:pPr>
              <w:spacing w:after="0" w:line="240" w:lineRule="auto"/>
              <w:jc w:val="center"/>
              <w:rPr>
                <w:rFonts w:ascii="Times New Roman" w:hAnsi="Times New Roman" w:cs="Times New Roman"/>
                <w:b/>
                <w:sz w:val="20"/>
                <w:szCs w:val="20"/>
              </w:rPr>
            </w:pPr>
            <w:r w:rsidRPr="00F8678F">
              <w:rPr>
                <w:rFonts w:ascii="Times New Roman" w:hAnsi="Times New Roman" w:cs="Times New Roman"/>
                <w:b/>
                <w:sz w:val="20"/>
                <w:szCs w:val="20"/>
              </w:rPr>
              <w:t>New FMR</w:t>
            </w:r>
          </w:p>
        </w:tc>
        <w:tc>
          <w:tcPr>
            <w:tcW w:w="1206" w:type="pct"/>
            <w:shd w:val="clear" w:color="auto" w:fill="BFBFBF" w:themeFill="background1" w:themeFillShade="BF"/>
          </w:tcPr>
          <w:p w:rsidR="00115842" w:rsidRPr="00F8678F" w:rsidRDefault="00115842" w:rsidP="00065A9B">
            <w:pPr>
              <w:spacing w:after="0" w:line="240" w:lineRule="auto"/>
              <w:jc w:val="center"/>
              <w:rPr>
                <w:rFonts w:ascii="Times New Roman" w:hAnsi="Times New Roman" w:cs="Times New Roman"/>
                <w:b/>
                <w:sz w:val="20"/>
                <w:szCs w:val="20"/>
              </w:rPr>
            </w:pPr>
            <w:r w:rsidRPr="00F8678F">
              <w:rPr>
                <w:rFonts w:ascii="Times New Roman" w:hAnsi="Times New Roman" w:cs="Times New Roman"/>
                <w:b/>
                <w:sz w:val="20"/>
                <w:szCs w:val="20"/>
              </w:rPr>
              <w:t>Proposed New Activities</w:t>
            </w:r>
          </w:p>
        </w:tc>
        <w:tc>
          <w:tcPr>
            <w:tcW w:w="434" w:type="pct"/>
            <w:shd w:val="clear" w:color="auto" w:fill="BFBFBF" w:themeFill="background1" w:themeFillShade="BF"/>
          </w:tcPr>
          <w:p w:rsidR="00115842" w:rsidRPr="00F8678F" w:rsidRDefault="00115842" w:rsidP="00065A9B">
            <w:pPr>
              <w:spacing w:after="0" w:line="240" w:lineRule="auto"/>
              <w:jc w:val="center"/>
              <w:rPr>
                <w:rFonts w:ascii="Times New Roman" w:hAnsi="Times New Roman" w:cs="Times New Roman"/>
                <w:b/>
                <w:sz w:val="20"/>
                <w:szCs w:val="20"/>
              </w:rPr>
            </w:pPr>
            <w:r w:rsidRPr="00F8678F">
              <w:rPr>
                <w:rFonts w:ascii="Times New Roman" w:hAnsi="Times New Roman" w:cs="Times New Roman"/>
                <w:b/>
                <w:sz w:val="20"/>
                <w:szCs w:val="20"/>
              </w:rPr>
              <w:t xml:space="preserve">Budget (in </w:t>
            </w:r>
            <w:proofErr w:type="spellStart"/>
            <w:r w:rsidRPr="00F8678F">
              <w:rPr>
                <w:rFonts w:ascii="Times New Roman" w:hAnsi="Times New Roman" w:cs="Times New Roman"/>
                <w:b/>
                <w:sz w:val="20"/>
                <w:szCs w:val="20"/>
              </w:rPr>
              <w:t>lacs</w:t>
            </w:r>
            <w:proofErr w:type="spellEnd"/>
            <w:r w:rsidRPr="00F8678F">
              <w:rPr>
                <w:rFonts w:ascii="Times New Roman" w:hAnsi="Times New Roman" w:cs="Times New Roman"/>
                <w:b/>
                <w:sz w:val="20"/>
                <w:szCs w:val="20"/>
              </w:rPr>
              <w:t>)</w:t>
            </w:r>
          </w:p>
        </w:tc>
      </w:tr>
      <w:tr w:rsidR="00F8678F" w:rsidRPr="00F8678F" w:rsidTr="00115842">
        <w:trPr>
          <w:jc w:val="center"/>
        </w:trPr>
        <w:tc>
          <w:tcPr>
            <w:tcW w:w="5000" w:type="pct"/>
            <w:gridSpan w:val="6"/>
            <w:shd w:val="clear" w:color="auto" w:fill="BFBFBF" w:themeFill="background1" w:themeFillShade="BF"/>
          </w:tcPr>
          <w:p w:rsidR="00427AF5" w:rsidRPr="00115842" w:rsidRDefault="00427AF5" w:rsidP="00115842">
            <w:pPr>
              <w:pStyle w:val="ListParagraph"/>
              <w:numPr>
                <w:ilvl w:val="0"/>
                <w:numId w:val="23"/>
              </w:numPr>
              <w:spacing w:after="0" w:line="240" w:lineRule="auto"/>
              <w:jc w:val="both"/>
              <w:rPr>
                <w:rFonts w:ascii="Times New Roman" w:hAnsi="Times New Roman" w:cs="Times New Roman"/>
                <w:b/>
                <w:color w:val="000000"/>
                <w:sz w:val="20"/>
                <w:szCs w:val="20"/>
              </w:rPr>
            </w:pPr>
            <w:proofErr w:type="spellStart"/>
            <w:r w:rsidRPr="00115842">
              <w:rPr>
                <w:rFonts w:ascii="Times New Roman" w:hAnsi="Times New Roman" w:cs="Times New Roman"/>
                <w:b/>
                <w:color w:val="000000"/>
                <w:sz w:val="20"/>
                <w:szCs w:val="20"/>
              </w:rPr>
              <w:t>Programme</w:t>
            </w:r>
            <w:proofErr w:type="spellEnd"/>
            <w:r w:rsidRPr="00115842">
              <w:rPr>
                <w:rFonts w:ascii="Times New Roman" w:hAnsi="Times New Roman" w:cs="Times New Roman"/>
                <w:b/>
                <w:color w:val="000000"/>
                <w:sz w:val="20"/>
                <w:szCs w:val="20"/>
              </w:rPr>
              <w:t xml:space="preserve"> Management </w:t>
            </w:r>
            <w:r w:rsidR="00115842" w:rsidRPr="00115842">
              <w:rPr>
                <w:rFonts w:ascii="Times New Roman" w:hAnsi="Times New Roman" w:cs="Times New Roman"/>
                <w:b/>
                <w:color w:val="000000"/>
                <w:sz w:val="20"/>
                <w:szCs w:val="20"/>
              </w:rPr>
              <w:t>Activities</w:t>
            </w:r>
          </w:p>
        </w:tc>
      </w:tr>
      <w:tr w:rsidR="00F8678F" w:rsidRPr="00F8678F" w:rsidTr="004156A8">
        <w:trPr>
          <w:jc w:val="center"/>
        </w:trPr>
        <w:tc>
          <w:tcPr>
            <w:tcW w:w="481" w:type="pct"/>
          </w:tcPr>
          <w:p w:rsidR="00427AF5" w:rsidRPr="00F8678F" w:rsidRDefault="00427AF5" w:rsidP="00115842">
            <w:pPr>
              <w:spacing w:after="0" w:line="240" w:lineRule="auto"/>
              <w:jc w:val="both"/>
              <w:rPr>
                <w:rFonts w:ascii="Times New Roman" w:hAnsi="Times New Roman" w:cs="Times New Roman"/>
                <w:b/>
                <w:bCs/>
                <w:color w:val="000000"/>
                <w:sz w:val="20"/>
                <w:szCs w:val="20"/>
              </w:rPr>
            </w:pPr>
            <w:r w:rsidRPr="00F8678F">
              <w:rPr>
                <w:rFonts w:ascii="Times New Roman" w:hAnsi="Times New Roman" w:cs="Times New Roman"/>
                <w:b/>
                <w:bCs/>
                <w:color w:val="000000"/>
                <w:sz w:val="20"/>
                <w:szCs w:val="20"/>
              </w:rPr>
              <w:t>16.1.3.3.3</w:t>
            </w:r>
          </w:p>
          <w:p w:rsidR="00427AF5" w:rsidRPr="00F8678F" w:rsidRDefault="00427AF5" w:rsidP="00115842">
            <w:pPr>
              <w:spacing w:after="0" w:line="240" w:lineRule="auto"/>
              <w:jc w:val="both"/>
              <w:rPr>
                <w:rFonts w:ascii="Times New Roman" w:hAnsi="Times New Roman" w:cs="Times New Roman"/>
                <w:color w:val="000000"/>
                <w:sz w:val="20"/>
                <w:szCs w:val="20"/>
              </w:rPr>
            </w:pPr>
          </w:p>
        </w:tc>
        <w:tc>
          <w:tcPr>
            <w:tcW w:w="1901" w:type="pct"/>
          </w:tcPr>
          <w:p w:rsidR="00427AF5" w:rsidRPr="00F8678F" w:rsidRDefault="00427AF5" w:rsidP="00115842">
            <w:pPr>
              <w:spacing w:after="0" w:line="240" w:lineRule="auto"/>
              <w:jc w:val="both"/>
              <w:rPr>
                <w:rFonts w:ascii="Times New Roman" w:hAnsi="Times New Roman" w:cs="Times New Roman"/>
                <w:b/>
                <w:bCs/>
                <w:sz w:val="20"/>
                <w:szCs w:val="20"/>
              </w:rPr>
            </w:pPr>
            <w:r w:rsidRPr="00F8678F">
              <w:rPr>
                <w:rFonts w:ascii="Times New Roman" w:hAnsi="Times New Roman" w:cs="Times New Roman"/>
                <w:b/>
                <w:bCs/>
                <w:color w:val="000000"/>
                <w:sz w:val="20"/>
                <w:szCs w:val="20"/>
              </w:rPr>
              <w:t xml:space="preserve">Ongoing Activity : </w:t>
            </w:r>
            <w:r w:rsidRPr="00F8678F">
              <w:rPr>
                <w:rFonts w:ascii="Times New Roman" w:hAnsi="Times New Roman" w:cs="Times New Roman"/>
                <w:color w:val="000000"/>
                <w:sz w:val="20"/>
                <w:szCs w:val="20"/>
              </w:rPr>
              <w:t>Mobility Support to District NRC MOs for Monitoring &amp; Handholding of subordinate NRCs @ Rs. 12,000/- per month for 20 District</w:t>
            </w:r>
            <w:r w:rsidRPr="00F8678F">
              <w:rPr>
                <w:rFonts w:ascii="Times New Roman" w:hAnsi="Times New Roman" w:cs="Times New Roman"/>
                <w:color w:val="000000"/>
                <w:sz w:val="20"/>
                <w:szCs w:val="20"/>
              </w:rPr>
              <w:br/>
            </w:r>
          </w:p>
        </w:tc>
        <w:tc>
          <w:tcPr>
            <w:tcW w:w="458" w:type="pct"/>
          </w:tcPr>
          <w:p w:rsidR="00427AF5" w:rsidRPr="00F8678F" w:rsidRDefault="00427AF5" w:rsidP="00115842">
            <w:pPr>
              <w:spacing w:after="0" w:line="240" w:lineRule="auto"/>
              <w:jc w:val="center"/>
              <w:rPr>
                <w:rFonts w:ascii="Times New Roman" w:hAnsi="Times New Roman" w:cs="Times New Roman"/>
                <w:color w:val="000000"/>
                <w:sz w:val="20"/>
                <w:szCs w:val="20"/>
              </w:rPr>
            </w:pPr>
            <w:r w:rsidRPr="00F8678F">
              <w:rPr>
                <w:rFonts w:ascii="Times New Roman" w:hAnsi="Times New Roman" w:cs="Times New Roman"/>
                <w:color w:val="000000"/>
                <w:sz w:val="20"/>
                <w:szCs w:val="20"/>
              </w:rPr>
              <w:t>30.20</w:t>
            </w:r>
          </w:p>
          <w:p w:rsidR="00427AF5" w:rsidRPr="00F8678F" w:rsidRDefault="00427AF5" w:rsidP="00115842">
            <w:pPr>
              <w:spacing w:after="0" w:line="240" w:lineRule="auto"/>
              <w:jc w:val="center"/>
              <w:rPr>
                <w:rFonts w:ascii="Times New Roman" w:hAnsi="Times New Roman" w:cs="Times New Roman"/>
                <w:color w:val="000000"/>
                <w:sz w:val="20"/>
                <w:szCs w:val="20"/>
              </w:rPr>
            </w:pPr>
          </w:p>
        </w:tc>
        <w:tc>
          <w:tcPr>
            <w:tcW w:w="520" w:type="pct"/>
          </w:tcPr>
          <w:p w:rsidR="00427AF5" w:rsidRPr="00F8678F" w:rsidRDefault="00427AF5" w:rsidP="00115842">
            <w:pPr>
              <w:spacing w:after="0" w:line="240" w:lineRule="auto"/>
              <w:jc w:val="center"/>
              <w:rPr>
                <w:rFonts w:ascii="Times New Roman" w:hAnsi="Times New Roman" w:cs="Times New Roman"/>
                <w:b/>
                <w:bCs/>
                <w:color w:val="000000"/>
                <w:sz w:val="20"/>
                <w:szCs w:val="20"/>
              </w:rPr>
            </w:pPr>
            <w:r w:rsidRPr="00F8678F">
              <w:rPr>
                <w:rFonts w:ascii="Times New Roman" w:hAnsi="Times New Roman" w:cs="Times New Roman"/>
                <w:b/>
                <w:bCs/>
                <w:color w:val="000000"/>
                <w:sz w:val="20"/>
                <w:szCs w:val="20"/>
              </w:rPr>
              <w:t>16.1.3.3.3</w:t>
            </w:r>
          </w:p>
          <w:p w:rsidR="00427AF5" w:rsidRPr="00F8678F" w:rsidRDefault="00427AF5" w:rsidP="00115842">
            <w:pPr>
              <w:spacing w:after="0" w:line="240" w:lineRule="auto"/>
              <w:jc w:val="center"/>
              <w:rPr>
                <w:rFonts w:ascii="Times New Roman" w:hAnsi="Times New Roman" w:cs="Times New Roman"/>
                <w:color w:val="000000"/>
                <w:sz w:val="20"/>
                <w:szCs w:val="20"/>
              </w:rPr>
            </w:pPr>
          </w:p>
        </w:tc>
        <w:tc>
          <w:tcPr>
            <w:tcW w:w="1206" w:type="pct"/>
          </w:tcPr>
          <w:p w:rsidR="00427AF5" w:rsidRPr="00F8678F" w:rsidRDefault="00427AF5" w:rsidP="00115842">
            <w:pPr>
              <w:spacing w:after="0" w:line="240" w:lineRule="auto"/>
              <w:jc w:val="both"/>
              <w:rPr>
                <w:rFonts w:ascii="Times New Roman" w:hAnsi="Times New Roman" w:cs="Times New Roman"/>
                <w:b/>
                <w:bCs/>
                <w:color w:val="000000"/>
                <w:sz w:val="20"/>
                <w:szCs w:val="20"/>
              </w:rPr>
            </w:pPr>
            <w:r w:rsidRPr="00F8678F">
              <w:rPr>
                <w:rFonts w:ascii="Times New Roman" w:hAnsi="Times New Roman" w:cs="Times New Roman"/>
                <w:b/>
                <w:bCs/>
                <w:color w:val="000000"/>
                <w:sz w:val="20"/>
                <w:szCs w:val="20"/>
              </w:rPr>
              <w:t xml:space="preserve">New Activity : </w:t>
            </w:r>
            <w:r w:rsidRPr="00F8678F">
              <w:rPr>
                <w:rFonts w:ascii="Times New Roman" w:hAnsi="Times New Roman" w:cs="Times New Roman"/>
                <w:color w:val="000000"/>
                <w:sz w:val="20"/>
                <w:szCs w:val="20"/>
              </w:rPr>
              <w:t xml:space="preserve">Mobility support for RDs/Divisional officials for the monitoring of </w:t>
            </w:r>
            <w:proofErr w:type="spellStart"/>
            <w:r w:rsidRPr="00F8678F">
              <w:rPr>
                <w:rFonts w:ascii="Times New Roman" w:hAnsi="Times New Roman" w:cs="Times New Roman"/>
                <w:color w:val="000000"/>
                <w:sz w:val="20"/>
                <w:szCs w:val="20"/>
              </w:rPr>
              <w:t>Dastak</w:t>
            </w:r>
            <w:proofErr w:type="spellEnd"/>
            <w:r w:rsidRPr="00F8678F">
              <w:rPr>
                <w:rFonts w:ascii="Times New Roman" w:hAnsi="Times New Roman" w:cs="Times New Roman"/>
                <w:color w:val="000000"/>
                <w:sz w:val="20"/>
                <w:szCs w:val="20"/>
              </w:rPr>
              <w:t xml:space="preserve"> </w:t>
            </w:r>
            <w:proofErr w:type="spellStart"/>
            <w:r w:rsidRPr="00F8678F">
              <w:rPr>
                <w:rFonts w:ascii="Times New Roman" w:hAnsi="Times New Roman" w:cs="Times New Roman"/>
                <w:color w:val="000000"/>
                <w:sz w:val="20"/>
                <w:szCs w:val="20"/>
              </w:rPr>
              <w:t>Abhiyaan</w:t>
            </w:r>
            <w:proofErr w:type="spellEnd"/>
            <w:r w:rsidRPr="00F8678F">
              <w:rPr>
                <w:rFonts w:ascii="Times New Roman" w:hAnsi="Times New Roman" w:cs="Times New Roman"/>
                <w:color w:val="000000"/>
                <w:sz w:val="20"/>
                <w:szCs w:val="20"/>
              </w:rPr>
              <w:t xml:space="preserve"> @ Rs. 20000 Per Division</w:t>
            </w:r>
          </w:p>
        </w:tc>
        <w:tc>
          <w:tcPr>
            <w:tcW w:w="434" w:type="pct"/>
          </w:tcPr>
          <w:p w:rsidR="00427AF5" w:rsidRPr="00F8678F" w:rsidRDefault="00115842" w:rsidP="00115842">
            <w:pPr>
              <w:spacing w:after="0" w:line="240" w:lineRule="auto"/>
              <w:jc w:val="center"/>
              <w:rPr>
                <w:rFonts w:ascii="Times New Roman" w:hAnsi="Times New Roman" w:cs="Times New Roman"/>
                <w:sz w:val="20"/>
                <w:szCs w:val="20"/>
              </w:rPr>
            </w:pPr>
            <w:r w:rsidRPr="00115842">
              <w:rPr>
                <w:rFonts w:ascii="Times New Roman" w:hAnsi="Times New Roman" w:cs="Times New Roman"/>
                <w:i/>
                <w:color w:val="000000"/>
                <w:sz w:val="20"/>
                <w:szCs w:val="20"/>
              </w:rPr>
              <w:t>Budget included in Ongoing Activity</w:t>
            </w:r>
          </w:p>
        </w:tc>
      </w:tr>
      <w:tr w:rsidR="00F8678F" w:rsidRPr="00F8678F" w:rsidTr="004156A8">
        <w:trPr>
          <w:jc w:val="center"/>
        </w:trPr>
        <w:tc>
          <w:tcPr>
            <w:tcW w:w="481" w:type="pct"/>
          </w:tcPr>
          <w:p w:rsidR="00427AF5" w:rsidRPr="00F8678F" w:rsidRDefault="00427AF5" w:rsidP="00115842">
            <w:pPr>
              <w:spacing w:after="0" w:line="240" w:lineRule="auto"/>
              <w:jc w:val="both"/>
              <w:rPr>
                <w:rFonts w:ascii="Times New Roman" w:hAnsi="Times New Roman" w:cs="Times New Roman"/>
                <w:color w:val="000000"/>
                <w:sz w:val="20"/>
                <w:szCs w:val="20"/>
              </w:rPr>
            </w:pPr>
          </w:p>
        </w:tc>
        <w:tc>
          <w:tcPr>
            <w:tcW w:w="1901" w:type="pct"/>
          </w:tcPr>
          <w:p w:rsidR="00427AF5" w:rsidRPr="00F8678F" w:rsidRDefault="00427AF5" w:rsidP="00115842">
            <w:pPr>
              <w:spacing w:after="0" w:line="240" w:lineRule="auto"/>
              <w:jc w:val="both"/>
              <w:rPr>
                <w:rFonts w:ascii="Times New Roman" w:hAnsi="Times New Roman" w:cs="Times New Roman"/>
                <w:b/>
                <w:bCs/>
                <w:sz w:val="20"/>
                <w:szCs w:val="20"/>
              </w:rPr>
            </w:pPr>
          </w:p>
        </w:tc>
        <w:tc>
          <w:tcPr>
            <w:tcW w:w="458" w:type="pct"/>
          </w:tcPr>
          <w:p w:rsidR="00427AF5" w:rsidRPr="00F8678F" w:rsidRDefault="00427AF5" w:rsidP="00115842">
            <w:pPr>
              <w:spacing w:after="0" w:line="240" w:lineRule="auto"/>
              <w:jc w:val="center"/>
              <w:rPr>
                <w:rFonts w:ascii="Times New Roman" w:hAnsi="Times New Roman" w:cs="Times New Roman"/>
                <w:color w:val="000000"/>
                <w:sz w:val="20"/>
                <w:szCs w:val="20"/>
              </w:rPr>
            </w:pPr>
          </w:p>
        </w:tc>
        <w:tc>
          <w:tcPr>
            <w:tcW w:w="520" w:type="pct"/>
          </w:tcPr>
          <w:p w:rsidR="00427AF5" w:rsidRPr="00F8678F" w:rsidRDefault="00427AF5" w:rsidP="00115842">
            <w:pPr>
              <w:spacing w:after="0" w:line="240" w:lineRule="auto"/>
              <w:jc w:val="center"/>
              <w:rPr>
                <w:rFonts w:ascii="Times New Roman" w:hAnsi="Times New Roman" w:cs="Times New Roman"/>
                <w:b/>
                <w:bCs/>
                <w:color w:val="000000"/>
                <w:sz w:val="20"/>
                <w:szCs w:val="20"/>
              </w:rPr>
            </w:pPr>
            <w:r w:rsidRPr="00F8678F">
              <w:rPr>
                <w:rFonts w:ascii="Times New Roman" w:hAnsi="Times New Roman" w:cs="Times New Roman"/>
                <w:b/>
                <w:bCs/>
                <w:color w:val="000000"/>
                <w:sz w:val="20"/>
                <w:szCs w:val="20"/>
              </w:rPr>
              <w:t>16.1.2.2.18</w:t>
            </w:r>
          </w:p>
          <w:p w:rsidR="00427AF5" w:rsidRPr="00F8678F" w:rsidRDefault="00427AF5" w:rsidP="00115842">
            <w:pPr>
              <w:spacing w:after="0" w:line="240" w:lineRule="auto"/>
              <w:jc w:val="center"/>
              <w:rPr>
                <w:rFonts w:ascii="Times New Roman" w:hAnsi="Times New Roman" w:cs="Times New Roman"/>
                <w:color w:val="000000"/>
                <w:sz w:val="20"/>
                <w:szCs w:val="20"/>
              </w:rPr>
            </w:pPr>
          </w:p>
        </w:tc>
        <w:tc>
          <w:tcPr>
            <w:tcW w:w="1206" w:type="pct"/>
          </w:tcPr>
          <w:p w:rsidR="00427AF5" w:rsidRPr="00F8678F" w:rsidRDefault="00427AF5" w:rsidP="00115842">
            <w:pPr>
              <w:spacing w:after="0" w:line="240" w:lineRule="auto"/>
              <w:jc w:val="both"/>
              <w:rPr>
                <w:rFonts w:ascii="Times New Roman" w:hAnsi="Times New Roman" w:cs="Times New Roman"/>
                <w:b/>
                <w:bCs/>
                <w:color w:val="000000"/>
                <w:sz w:val="20"/>
                <w:szCs w:val="20"/>
              </w:rPr>
            </w:pPr>
            <w:r w:rsidRPr="00F8678F">
              <w:rPr>
                <w:rFonts w:ascii="Times New Roman" w:hAnsi="Times New Roman" w:cs="Times New Roman"/>
                <w:b/>
                <w:bCs/>
                <w:color w:val="000000"/>
                <w:sz w:val="20"/>
                <w:szCs w:val="20"/>
              </w:rPr>
              <w:t xml:space="preserve">New Activities - </w:t>
            </w:r>
            <w:r w:rsidRPr="00F8678F">
              <w:rPr>
                <w:rFonts w:ascii="Times New Roman" w:hAnsi="Times New Roman" w:cs="Times New Roman"/>
                <w:color w:val="000000"/>
                <w:sz w:val="20"/>
                <w:szCs w:val="20"/>
              </w:rPr>
              <w:br/>
              <w:t xml:space="preserve">1. </w:t>
            </w:r>
            <w:proofErr w:type="spellStart"/>
            <w:r w:rsidRPr="00F8678F">
              <w:rPr>
                <w:rFonts w:ascii="Times New Roman" w:hAnsi="Times New Roman" w:cs="Times New Roman"/>
                <w:color w:val="000000"/>
                <w:sz w:val="20"/>
                <w:szCs w:val="20"/>
              </w:rPr>
              <w:t>Dastak</w:t>
            </w:r>
            <w:proofErr w:type="spellEnd"/>
            <w:r w:rsidRPr="00F8678F">
              <w:rPr>
                <w:rFonts w:ascii="Times New Roman" w:hAnsi="Times New Roman" w:cs="Times New Roman"/>
                <w:color w:val="000000"/>
                <w:sz w:val="20"/>
                <w:szCs w:val="20"/>
              </w:rPr>
              <w:t xml:space="preserve"> awards at div, dist, </w:t>
            </w:r>
            <w:proofErr w:type="gramStart"/>
            <w:r w:rsidRPr="00F8678F">
              <w:rPr>
                <w:rFonts w:ascii="Times New Roman" w:hAnsi="Times New Roman" w:cs="Times New Roman"/>
                <w:color w:val="000000"/>
                <w:sz w:val="20"/>
                <w:szCs w:val="20"/>
              </w:rPr>
              <w:t>block  officials</w:t>
            </w:r>
            <w:proofErr w:type="gramEnd"/>
            <w:r w:rsidRPr="00F8678F">
              <w:rPr>
                <w:rFonts w:ascii="Times New Roman" w:hAnsi="Times New Roman" w:cs="Times New Roman"/>
                <w:color w:val="000000"/>
                <w:sz w:val="20"/>
                <w:szCs w:val="20"/>
              </w:rPr>
              <w:t xml:space="preserve"> and field functionaries for maximum coverage of </w:t>
            </w:r>
            <w:proofErr w:type="spellStart"/>
            <w:r w:rsidRPr="00F8678F">
              <w:rPr>
                <w:rFonts w:ascii="Times New Roman" w:hAnsi="Times New Roman" w:cs="Times New Roman"/>
                <w:color w:val="000000"/>
                <w:sz w:val="20"/>
                <w:szCs w:val="20"/>
              </w:rPr>
              <w:t>Dastak</w:t>
            </w:r>
            <w:proofErr w:type="spellEnd"/>
            <w:r w:rsidRPr="00F8678F">
              <w:rPr>
                <w:rFonts w:ascii="Times New Roman" w:hAnsi="Times New Roman" w:cs="Times New Roman"/>
                <w:color w:val="000000"/>
                <w:sz w:val="20"/>
                <w:szCs w:val="20"/>
              </w:rPr>
              <w:t xml:space="preserve"> Activities</w:t>
            </w:r>
            <w:r w:rsidRPr="00F8678F">
              <w:rPr>
                <w:rFonts w:ascii="Times New Roman" w:hAnsi="Times New Roman" w:cs="Times New Roman"/>
                <w:color w:val="000000"/>
                <w:sz w:val="20"/>
                <w:szCs w:val="20"/>
              </w:rPr>
              <w:br/>
            </w:r>
            <w:r w:rsidRPr="00F8678F">
              <w:rPr>
                <w:rFonts w:ascii="Times New Roman" w:hAnsi="Times New Roman" w:cs="Times New Roman"/>
                <w:color w:val="000000"/>
                <w:sz w:val="20"/>
                <w:szCs w:val="20"/>
              </w:rPr>
              <w:br/>
              <w:t xml:space="preserve">2. Incentive for </w:t>
            </w:r>
            <w:proofErr w:type="spellStart"/>
            <w:r w:rsidRPr="00F8678F">
              <w:rPr>
                <w:rFonts w:ascii="Times New Roman" w:hAnsi="Times New Roman" w:cs="Times New Roman"/>
                <w:color w:val="000000"/>
                <w:sz w:val="20"/>
                <w:szCs w:val="20"/>
              </w:rPr>
              <w:t>Dastak</w:t>
            </w:r>
            <w:proofErr w:type="spellEnd"/>
            <w:r w:rsidRPr="00F8678F">
              <w:rPr>
                <w:rFonts w:ascii="Times New Roman" w:hAnsi="Times New Roman" w:cs="Times New Roman"/>
                <w:color w:val="000000"/>
                <w:sz w:val="20"/>
                <w:szCs w:val="20"/>
              </w:rPr>
              <w:t xml:space="preserve"> </w:t>
            </w:r>
            <w:proofErr w:type="spellStart"/>
            <w:r w:rsidRPr="00F8678F">
              <w:rPr>
                <w:rFonts w:ascii="Times New Roman" w:hAnsi="Times New Roman" w:cs="Times New Roman"/>
                <w:color w:val="000000"/>
                <w:sz w:val="20"/>
                <w:szCs w:val="20"/>
              </w:rPr>
              <w:t>Abhiyaan</w:t>
            </w:r>
            <w:proofErr w:type="spellEnd"/>
            <w:r w:rsidRPr="00F8678F">
              <w:rPr>
                <w:rFonts w:ascii="Times New Roman" w:hAnsi="Times New Roman" w:cs="Times New Roman"/>
                <w:color w:val="000000"/>
                <w:sz w:val="20"/>
                <w:szCs w:val="20"/>
              </w:rPr>
              <w:t xml:space="preserve"> (ANMTC/Nursing Students) for screening in urban </w:t>
            </w:r>
            <w:proofErr w:type="gramStart"/>
            <w:r w:rsidRPr="00F8678F">
              <w:rPr>
                <w:rFonts w:ascii="Times New Roman" w:hAnsi="Times New Roman" w:cs="Times New Roman"/>
                <w:color w:val="000000"/>
                <w:sz w:val="20"/>
                <w:szCs w:val="20"/>
              </w:rPr>
              <w:t>pockets</w:t>
            </w:r>
            <w:proofErr w:type="gramEnd"/>
            <w:r w:rsidRPr="00F8678F">
              <w:rPr>
                <w:rFonts w:ascii="Times New Roman" w:hAnsi="Times New Roman" w:cs="Times New Roman"/>
                <w:color w:val="000000"/>
                <w:sz w:val="20"/>
                <w:szCs w:val="20"/>
              </w:rPr>
              <w:br/>
              <w:t>(15 days x Volunteers x 300 Rs.)</w:t>
            </w:r>
            <w:r w:rsidRPr="00F8678F">
              <w:rPr>
                <w:rFonts w:ascii="Times New Roman" w:hAnsi="Times New Roman" w:cs="Times New Roman"/>
                <w:color w:val="000000"/>
                <w:sz w:val="20"/>
                <w:szCs w:val="20"/>
              </w:rPr>
              <w:br/>
            </w:r>
            <w:r w:rsidRPr="00F8678F">
              <w:rPr>
                <w:rFonts w:ascii="Times New Roman" w:hAnsi="Times New Roman" w:cs="Times New Roman"/>
                <w:color w:val="000000"/>
                <w:sz w:val="20"/>
                <w:szCs w:val="20"/>
              </w:rPr>
              <w:br/>
              <w:t>3. Non Monitory Incentive for Best Performing Teachers/AWWs in AMB Parameters</w:t>
            </w:r>
            <w:r w:rsidRPr="00F8678F">
              <w:rPr>
                <w:rFonts w:ascii="Times New Roman" w:hAnsi="Times New Roman" w:cs="Times New Roman"/>
                <w:color w:val="000000"/>
                <w:sz w:val="20"/>
                <w:szCs w:val="20"/>
              </w:rPr>
              <w:br/>
              <w:t>@ Rs. 300</w:t>
            </w:r>
            <w:r w:rsidR="00115842">
              <w:rPr>
                <w:rFonts w:ascii="Times New Roman" w:hAnsi="Times New Roman" w:cs="Times New Roman"/>
                <w:color w:val="000000"/>
                <w:sz w:val="20"/>
                <w:szCs w:val="20"/>
              </w:rPr>
              <w:t xml:space="preserve">/- </w:t>
            </w:r>
            <w:r w:rsidR="00115842">
              <w:rPr>
                <w:rFonts w:ascii="Times New Roman" w:hAnsi="Times New Roman" w:cs="Times New Roman"/>
                <w:color w:val="000000"/>
                <w:sz w:val="20"/>
                <w:szCs w:val="20"/>
              </w:rPr>
              <w:br/>
              <w:t>Per Block &amp; AWW per Quarter</w:t>
            </w:r>
          </w:p>
        </w:tc>
        <w:tc>
          <w:tcPr>
            <w:tcW w:w="434" w:type="pct"/>
          </w:tcPr>
          <w:p w:rsidR="00115842" w:rsidRDefault="00115842" w:rsidP="00115842">
            <w:pPr>
              <w:spacing w:after="0" w:line="240" w:lineRule="auto"/>
              <w:jc w:val="center"/>
              <w:rPr>
                <w:rFonts w:ascii="Times New Roman" w:hAnsi="Times New Roman" w:cs="Times New Roman"/>
                <w:color w:val="000000"/>
                <w:sz w:val="20"/>
                <w:szCs w:val="20"/>
              </w:rPr>
            </w:pPr>
          </w:p>
          <w:p w:rsidR="00427AF5" w:rsidRPr="00F8678F" w:rsidRDefault="00427AF5" w:rsidP="00115842">
            <w:pPr>
              <w:spacing w:after="0" w:line="240" w:lineRule="auto"/>
              <w:jc w:val="center"/>
              <w:rPr>
                <w:rFonts w:ascii="Times New Roman" w:hAnsi="Times New Roman" w:cs="Times New Roman"/>
                <w:color w:val="000000"/>
                <w:sz w:val="20"/>
                <w:szCs w:val="20"/>
              </w:rPr>
            </w:pPr>
            <w:r w:rsidRPr="00F8678F">
              <w:rPr>
                <w:rFonts w:ascii="Times New Roman" w:hAnsi="Times New Roman" w:cs="Times New Roman"/>
                <w:color w:val="000000"/>
                <w:sz w:val="20"/>
                <w:szCs w:val="20"/>
              </w:rPr>
              <w:t>73.36</w:t>
            </w:r>
          </w:p>
          <w:p w:rsidR="00427AF5" w:rsidRPr="00F8678F" w:rsidRDefault="00427AF5" w:rsidP="00115842">
            <w:pPr>
              <w:spacing w:after="0" w:line="240" w:lineRule="auto"/>
              <w:jc w:val="center"/>
              <w:rPr>
                <w:rFonts w:ascii="Times New Roman" w:hAnsi="Times New Roman" w:cs="Times New Roman"/>
                <w:sz w:val="20"/>
                <w:szCs w:val="20"/>
              </w:rPr>
            </w:pPr>
          </w:p>
        </w:tc>
      </w:tr>
      <w:tr w:rsidR="00F8678F" w:rsidRPr="00115842" w:rsidTr="00115842">
        <w:trPr>
          <w:jc w:val="center"/>
        </w:trPr>
        <w:tc>
          <w:tcPr>
            <w:tcW w:w="5000" w:type="pct"/>
            <w:gridSpan w:val="6"/>
            <w:shd w:val="clear" w:color="auto" w:fill="BFBFBF" w:themeFill="background1" w:themeFillShade="BF"/>
          </w:tcPr>
          <w:p w:rsidR="0033544D" w:rsidRPr="00115842" w:rsidRDefault="0033544D" w:rsidP="00115842">
            <w:pPr>
              <w:pStyle w:val="ListParagraph"/>
              <w:numPr>
                <w:ilvl w:val="0"/>
                <w:numId w:val="23"/>
              </w:numPr>
              <w:spacing w:after="0" w:line="240" w:lineRule="auto"/>
              <w:jc w:val="both"/>
              <w:rPr>
                <w:rFonts w:ascii="Times New Roman" w:hAnsi="Times New Roman" w:cs="Times New Roman"/>
                <w:b/>
                <w:color w:val="000000"/>
                <w:sz w:val="20"/>
                <w:szCs w:val="20"/>
              </w:rPr>
            </w:pPr>
            <w:r w:rsidRPr="00115842">
              <w:rPr>
                <w:rFonts w:ascii="Times New Roman" w:hAnsi="Times New Roman" w:cs="Times New Roman"/>
                <w:b/>
                <w:color w:val="000000"/>
                <w:sz w:val="20"/>
                <w:szCs w:val="20"/>
              </w:rPr>
              <w:t>IT Initiatives-Service Delivery</w:t>
            </w:r>
          </w:p>
        </w:tc>
      </w:tr>
      <w:tr w:rsidR="00F8678F" w:rsidRPr="00F8678F" w:rsidTr="004156A8">
        <w:trPr>
          <w:jc w:val="center"/>
        </w:trPr>
        <w:tc>
          <w:tcPr>
            <w:tcW w:w="481" w:type="pct"/>
          </w:tcPr>
          <w:p w:rsidR="00427AF5" w:rsidRPr="00F8678F" w:rsidRDefault="00427AF5" w:rsidP="00115842">
            <w:pPr>
              <w:spacing w:after="0" w:line="240" w:lineRule="auto"/>
              <w:jc w:val="both"/>
              <w:rPr>
                <w:rFonts w:ascii="Times New Roman" w:hAnsi="Times New Roman" w:cs="Times New Roman"/>
                <w:color w:val="000000"/>
                <w:sz w:val="20"/>
                <w:szCs w:val="20"/>
              </w:rPr>
            </w:pPr>
          </w:p>
        </w:tc>
        <w:tc>
          <w:tcPr>
            <w:tcW w:w="1901" w:type="pct"/>
          </w:tcPr>
          <w:p w:rsidR="00427AF5" w:rsidRPr="00F8678F" w:rsidRDefault="00427AF5" w:rsidP="00115842">
            <w:pPr>
              <w:spacing w:after="0" w:line="240" w:lineRule="auto"/>
              <w:jc w:val="both"/>
              <w:rPr>
                <w:rFonts w:ascii="Times New Roman" w:hAnsi="Times New Roman" w:cs="Times New Roman"/>
                <w:b/>
                <w:bCs/>
                <w:sz w:val="20"/>
                <w:szCs w:val="20"/>
              </w:rPr>
            </w:pPr>
          </w:p>
        </w:tc>
        <w:tc>
          <w:tcPr>
            <w:tcW w:w="458" w:type="pct"/>
          </w:tcPr>
          <w:p w:rsidR="00427AF5" w:rsidRPr="00F8678F" w:rsidRDefault="00427AF5" w:rsidP="00115842">
            <w:pPr>
              <w:spacing w:after="0" w:line="240" w:lineRule="auto"/>
              <w:jc w:val="center"/>
              <w:rPr>
                <w:rFonts w:ascii="Times New Roman" w:hAnsi="Times New Roman" w:cs="Times New Roman"/>
                <w:color w:val="000000"/>
                <w:sz w:val="20"/>
                <w:szCs w:val="20"/>
              </w:rPr>
            </w:pPr>
          </w:p>
        </w:tc>
        <w:tc>
          <w:tcPr>
            <w:tcW w:w="520" w:type="pct"/>
          </w:tcPr>
          <w:p w:rsidR="0033544D" w:rsidRPr="00F8678F" w:rsidRDefault="0033544D" w:rsidP="00115842">
            <w:pPr>
              <w:spacing w:after="0" w:line="240" w:lineRule="auto"/>
              <w:jc w:val="center"/>
              <w:rPr>
                <w:rFonts w:ascii="Times New Roman" w:hAnsi="Times New Roman" w:cs="Times New Roman"/>
                <w:sz w:val="20"/>
                <w:szCs w:val="20"/>
              </w:rPr>
            </w:pPr>
            <w:r w:rsidRPr="00F8678F">
              <w:rPr>
                <w:rFonts w:ascii="Times New Roman" w:hAnsi="Times New Roman" w:cs="Times New Roman"/>
                <w:sz w:val="20"/>
                <w:szCs w:val="20"/>
              </w:rPr>
              <w:t>17.8</w:t>
            </w:r>
          </w:p>
          <w:p w:rsidR="00427AF5" w:rsidRPr="00F8678F" w:rsidRDefault="00427AF5" w:rsidP="00115842">
            <w:pPr>
              <w:spacing w:after="0" w:line="240" w:lineRule="auto"/>
              <w:jc w:val="center"/>
              <w:rPr>
                <w:rFonts w:ascii="Times New Roman" w:hAnsi="Times New Roman" w:cs="Times New Roman"/>
                <w:b/>
                <w:bCs/>
                <w:color w:val="000000"/>
                <w:sz w:val="20"/>
                <w:szCs w:val="20"/>
              </w:rPr>
            </w:pPr>
          </w:p>
        </w:tc>
        <w:tc>
          <w:tcPr>
            <w:tcW w:w="1206" w:type="pct"/>
          </w:tcPr>
          <w:p w:rsidR="00427AF5" w:rsidRPr="00F8678F" w:rsidRDefault="0033544D" w:rsidP="00115842">
            <w:pPr>
              <w:spacing w:after="0" w:line="240" w:lineRule="auto"/>
              <w:jc w:val="both"/>
              <w:rPr>
                <w:rFonts w:ascii="Times New Roman" w:hAnsi="Times New Roman" w:cs="Times New Roman"/>
                <w:b/>
                <w:bCs/>
                <w:color w:val="000000"/>
                <w:sz w:val="20"/>
                <w:szCs w:val="20"/>
              </w:rPr>
            </w:pPr>
            <w:r w:rsidRPr="00F8678F">
              <w:rPr>
                <w:rFonts w:ascii="Times New Roman" w:hAnsi="Times New Roman" w:cs="Times New Roman"/>
                <w:b/>
                <w:bCs/>
                <w:color w:val="000000"/>
                <w:sz w:val="20"/>
                <w:szCs w:val="20"/>
              </w:rPr>
              <w:t xml:space="preserve">New Activity : </w:t>
            </w:r>
            <w:r w:rsidRPr="00F8678F">
              <w:rPr>
                <w:rFonts w:ascii="Times New Roman" w:hAnsi="Times New Roman" w:cs="Times New Roman"/>
                <w:color w:val="000000"/>
                <w:sz w:val="20"/>
                <w:szCs w:val="20"/>
              </w:rPr>
              <w:t>Roll</w:t>
            </w:r>
            <w:r w:rsidR="002B1E0F">
              <w:rPr>
                <w:rFonts w:ascii="Times New Roman" w:hAnsi="Times New Roman" w:cs="Times New Roman"/>
                <w:color w:val="000000"/>
                <w:sz w:val="20"/>
                <w:szCs w:val="20"/>
              </w:rPr>
              <w:t xml:space="preserve"> </w:t>
            </w:r>
            <w:r w:rsidRPr="00F8678F">
              <w:rPr>
                <w:rFonts w:ascii="Times New Roman" w:hAnsi="Times New Roman" w:cs="Times New Roman"/>
                <w:color w:val="000000"/>
                <w:sz w:val="20"/>
                <w:szCs w:val="20"/>
              </w:rPr>
              <w:t>out of  IFA logistics and C</w:t>
            </w:r>
            <w:r w:rsidR="00115842">
              <w:rPr>
                <w:rFonts w:ascii="Times New Roman" w:hAnsi="Times New Roman" w:cs="Times New Roman"/>
                <w:color w:val="000000"/>
                <w:sz w:val="20"/>
                <w:szCs w:val="20"/>
              </w:rPr>
              <w:t>onsumption tracking application</w:t>
            </w:r>
          </w:p>
        </w:tc>
        <w:tc>
          <w:tcPr>
            <w:tcW w:w="434" w:type="pct"/>
          </w:tcPr>
          <w:p w:rsidR="0033544D" w:rsidRPr="00F8678F" w:rsidRDefault="0033544D" w:rsidP="00115842">
            <w:pPr>
              <w:spacing w:after="0" w:line="240" w:lineRule="auto"/>
              <w:jc w:val="center"/>
              <w:rPr>
                <w:rFonts w:ascii="Times New Roman" w:hAnsi="Times New Roman" w:cs="Times New Roman"/>
                <w:color w:val="000000"/>
                <w:sz w:val="20"/>
                <w:szCs w:val="20"/>
              </w:rPr>
            </w:pPr>
            <w:r w:rsidRPr="00F8678F">
              <w:rPr>
                <w:rFonts w:ascii="Times New Roman" w:hAnsi="Times New Roman" w:cs="Times New Roman"/>
                <w:color w:val="000000"/>
                <w:sz w:val="20"/>
                <w:szCs w:val="20"/>
              </w:rPr>
              <w:t>32.92</w:t>
            </w:r>
          </w:p>
          <w:p w:rsidR="00427AF5" w:rsidRPr="00F8678F" w:rsidRDefault="00427AF5" w:rsidP="00115842">
            <w:pPr>
              <w:spacing w:after="0" w:line="240" w:lineRule="auto"/>
              <w:jc w:val="center"/>
              <w:rPr>
                <w:rFonts w:ascii="Times New Roman" w:hAnsi="Times New Roman" w:cs="Times New Roman"/>
                <w:color w:val="000000"/>
                <w:sz w:val="20"/>
                <w:szCs w:val="20"/>
              </w:rPr>
            </w:pPr>
          </w:p>
        </w:tc>
      </w:tr>
      <w:tr w:rsidR="00F8678F" w:rsidRPr="00115842" w:rsidTr="00115842">
        <w:trPr>
          <w:jc w:val="center"/>
        </w:trPr>
        <w:tc>
          <w:tcPr>
            <w:tcW w:w="5000" w:type="pct"/>
            <w:gridSpan w:val="6"/>
            <w:shd w:val="clear" w:color="auto" w:fill="BFBFBF" w:themeFill="background1" w:themeFillShade="BF"/>
          </w:tcPr>
          <w:p w:rsidR="0033544D" w:rsidRPr="00115842" w:rsidRDefault="0033544D" w:rsidP="00115842">
            <w:pPr>
              <w:pStyle w:val="ListParagraph"/>
              <w:numPr>
                <w:ilvl w:val="0"/>
                <w:numId w:val="23"/>
              </w:numPr>
              <w:spacing w:after="0" w:line="240" w:lineRule="auto"/>
              <w:jc w:val="both"/>
              <w:rPr>
                <w:rFonts w:ascii="Times New Roman" w:hAnsi="Times New Roman" w:cs="Times New Roman"/>
                <w:b/>
                <w:color w:val="000000"/>
                <w:sz w:val="20"/>
                <w:szCs w:val="20"/>
              </w:rPr>
            </w:pPr>
            <w:r w:rsidRPr="00115842">
              <w:rPr>
                <w:rFonts w:ascii="Times New Roman" w:hAnsi="Times New Roman" w:cs="Times New Roman"/>
                <w:b/>
                <w:color w:val="000000"/>
                <w:sz w:val="20"/>
                <w:szCs w:val="20"/>
              </w:rPr>
              <w:t>Innovations</w:t>
            </w:r>
          </w:p>
        </w:tc>
      </w:tr>
      <w:tr w:rsidR="00F8678F" w:rsidRPr="00F8678F" w:rsidTr="004156A8">
        <w:trPr>
          <w:jc w:val="center"/>
        </w:trPr>
        <w:tc>
          <w:tcPr>
            <w:tcW w:w="481" w:type="pct"/>
          </w:tcPr>
          <w:p w:rsidR="0033544D" w:rsidRPr="00F8678F" w:rsidRDefault="0033544D" w:rsidP="00115842">
            <w:pPr>
              <w:spacing w:after="0" w:line="240" w:lineRule="auto"/>
              <w:jc w:val="both"/>
              <w:rPr>
                <w:rFonts w:ascii="Times New Roman" w:hAnsi="Times New Roman" w:cs="Times New Roman"/>
                <w:sz w:val="20"/>
                <w:szCs w:val="20"/>
              </w:rPr>
            </w:pPr>
            <w:r w:rsidRPr="00F8678F">
              <w:rPr>
                <w:rFonts w:ascii="Times New Roman" w:hAnsi="Times New Roman" w:cs="Times New Roman"/>
                <w:sz w:val="20"/>
                <w:szCs w:val="20"/>
              </w:rPr>
              <w:t>18.3</w:t>
            </w:r>
          </w:p>
          <w:p w:rsidR="0033544D" w:rsidRPr="00F8678F" w:rsidRDefault="0033544D" w:rsidP="00115842">
            <w:pPr>
              <w:spacing w:after="0" w:line="240" w:lineRule="auto"/>
              <w:jc w:val="both"/>
              <w:rPr>
                <w:rFonts w:ascii="Times New Roman" w:hAnsi="Times New Roman" w:cs="Times New Roman"/>
                <w:color w:val="000000"/>
                <w:sz w:val="20"/>
                <w:szCs w:val="20"/>
              </w:rPr>
            </w:pPr>
          </w:p>
        </w:tc>
        <w:tc>
          <w:tcPr>
            <w:tcW w:w="1901" w:type="pct"/>
          </w:tcPr>
          <w:p w:rsidR="0033544D" w:rsidRPr="00F8678F" w:rsidRDefault="0033544D" w:rsidP="00115842">
            <w:pPr>
              <w:spacing w:after="0" w:line="240" w:lineRule="auto"/>
              <w:jc w:val="both"/>
              <w:rPr>
                <w:rFonts w:ascii="Times New Roman" w:hAnsi="Times New Roman" w:cs="Times New Roman"/>
                <w:sz w:val="20"/>
                <w:szCs w:val="20"/>
              </w:rPr>
            </w:pPr>
            <w:r w:rsidRPr="00F8678F">
              <w:rPr>
                <w:rFonts w:ascii="Times New Roman" w:hAnsi="Times New Roman" w:cs="Times New Roman"/>
                <w:b/>
                <w:bCs/>
                <w:sz w:val="20"/>
                <w:szCs w:val="20"/>
              </w:rPr>
              <w:t>Ongoing Activity -</w:t>
            </w:r>
            <w:r w:rsidRPr="00F8678F">
              <w:rPr>
                <w:rFonts w:ascii="Times New Roman" w:hAnsi="Times New Roman" w:cs="Times New Roman"/>
                <w:sz w:val="20"/>
                <w:szCs w:val="20"/>
              </w:rPr>
              <w:t xml:space="preserve">  Establishment of 2 Hospital </w:t>
            </w:r>
            <w:proofErr w:type="spellStart"/>
            <w:r w:rsidRPr="00F8678F">
              <w:rPr>
                <w:rFonts w:ascii="Times New Roman" w:hAnsi="Times New Roman" w:cs="Times New Roman"/>
                <w:sz w:val="20"/>
                <w:szCs w:val="20"/>
              </w:rPr>
              <w:t>Creches</w:t>
            </w:r>
            <w:proofErr w:type="spellEnd"/>
            <w:r w:rsidRPr="00F8678F">
              <w:rPr>
                <w:rFonts w:ascii="Times New Roman" w:hAnsi="Times New Roman" w:cs="Times New Roman"/>
                <w:sz w:val="20"/>
                <w:szCs w:val="20"/>
              </w:rPr>
              <w:t xml:space="preserve"> in District Hospital</w:t>
            </w:r>
          </w:p>
          <w:p w:rsidR="0033544D" w:rsidRPr="00F8678F" w:rsidRDefault="0033544D" w:rsidP="00115842">
            <w:pPr>
              <w:spacing w:after="0" w:line="240" w:lineRule="auto"/>
              <w:jc w:val="both"/>
              <w:rPr>
                <w:rFonts w:ascii="Times New Roman" w:hAnsi="Times New Roman" w:cs="Times New Roman"/>
                <w:b/>
                <w:bCs/>
                <w:sz w:val="20"/>
                <w:szCs w:val="20"/>
              </w:rPr>
            </w:pPr>
          </w:p>
        </w:tc>
        <w:tc>
          <w:tcPr>
            <w:tcW w:w="458" w:type="pct"/>
          </w:tcPr>
          <w:p w:rsidR="0033544D" w:rsidRPr="00F8678F" w:rsidRDefault="0033544D" w:rsidP="00115842">
            <w:pPr>
              <w:spacing w:after="0" w:line="240" w:lineRule="auto"/>
              <w:jc w:val="center"/>
              <w:rPr>
                <w:rFonts w:ascii="Times New Roman" w:hAnsi="Times New Roman" w:cs="Times New Roman"/>
                <w:sz w:val="20"/>
                <w:szCs w:val="20"/>
              </w:rPr>
            </w:pPr>
            <w:r w:rsidRPr="00F8678F">
              <w:rPr>
                <w:rFonts w:ascii="Times New Roman" w:hAnsi="Times New Roman" w:cs="Times New Roman"/>
                <w:sz w:val="20"/>
                <w:szCs w:val="20"/>
              </w:rPr>
              <w:t>26.90</w:t>
            </w:r>
          </w:p>
          <w:p w:rsidR="0033544D" w:rsidRPr="00F8678F" w:rsidRDefault="0033544D" w:rsidP="00115842">
            <w:pPr>
              <w:spacing w:after="0" w:line="240" w:lineRule="auto"/>
              <w:jc w:val="center"/>
              <w:rPr>
                <w:rFonts w:ascii="Times New Roman" w:hAnsi="Times New Roman" w:cs="Times New Roman"/>
                <w:color w:val="000000"/>
                <w:sz w:val="20"/>
                <w:szCs w:val="20"/>
              </w:rPr>
            </w:pPr>
          </w:p>
        </w:tc>
        <w:tc>
          <w:tcPr>
            <w:tcW w:w="520" w:type="pct"/>
          </w:tcPr>
          <w:p w:rsidR="0033544D" w:rsidRPr="00F8678F" w:rsidRDefault="0033544D" w:rsidP="00115842">
            <w:pPr>
              <w:spacing w:after="0" w:line="240" w:lineRule="auto"/>
              <w:jc w:val="center"/>
              <w:rPr>
                <w:rFonts w:ascii="Times New Roman" w:hAnsi="Times New Roman" w:cs="Times New Roman"/>
                <w:sz w:val="20"/>
                <w:szCs w:val="20"/>
              </w:rPr>
            </w:pPr>
            <w:r w:rsidRPr="00F8678F">
              <w:rPr>
                <w:rFonts w:ascii="Times New Roman" w:hAnsi="Times New Roman" w:cs="Times New Roman"/>
                <w:sz w:val="20"/>
                <w:szCs w:val="20"/>
              </w:rPr>
              <w:t>18.1</w:t>
            </w:r>
          </w:p>
          <w:p w:rsidR="0033544D" w:rsidRPr="00F8678F" w:rsidRDefault="0033544D" w:rsidP="00115842">
            <w:pPr>
              <w:spacing w:after="0" w:line="240" w:lineRule="auto"/>
              <w:jc w:val="center"/>
              <w:rPr>
                <w:rFonts w:ascii="Times New Roman" w:hAnsi="Times New Roman" w:cs="Times New Roman"/>
                <w:sz w:val="20"/>
                <w:szCs w:val="20"/>
              </w:rPr>
            </w:pPr>
          </w:p>
        </w:tc>
        <w:tc>
          <w:tcPr>
            <w:tcW w:w="1206" w:type="pct"/>
          </w:tcPr>
          <w:p w:rsidR="0033544D" w:rsidRPr="00F8678F" w:rsidRDefault="0033544D" w:rsidP="00115842">
            <w:pPr>
              <w:spacing w:after="0" w:line="240" w:lineRule="auto"/>
              <w:jc w:val="both"/>
              <w:rPr>
                <w:rFonts w:ascii="Times New Roman" w:hAnsi="Times New Roman" w:cs="Times New Roman"/>
                <w:b/>
                <w:bCs/>
                <w:color w:val="000000"/>
                <w:sz w:val="20"/>
                <w:szCs w:val="20"/>
              </w:rPr>
            </w:pPr>
            <w:r w:rsidRPr="00F8678F">
              <w:rPr>
                <w:rFonts w:ascii="Times New Roman" w:hAnsi="Times New Roman" w:cs="Times New Roman"/>
                <w:b/>
                <w:bCs/>
                <w:sz w:val="20"/>
                <w:szCs w:val="20"/>
              </w:rPr>
              <w:t>New Activity -</w:t>
            </w:r>
            <w:r w:rsidRPr="00F8678F">
              <w:rPr>
                <w:rFonts w:ascii="Times New Roman" w:hAnsi="Times New Roman" w:cs="Times New Roman"/>
                <w:sz w:val="20"/>
                <w:szCs w:val="20"/>
              </w:rPr>
              <w:t xml:space="preserve"> Mentoring and Supportive Supervision of NRCs of High Malnutrition Prevalence Districts by Link Medical College</w:t>
            </w:r>
          </w:p>
        </w:tc>
        <w:tc>
          <w:tcPr>
            <w:tcW w:w="434" w:type="pct"/>
          </w:tcPr>
          <w:p w:rsidR="0033544D" w:rsidRPr="00F8678F" w:rsidRDefault="0033544D" w:rsidP="00115842">
            <w:pPr>
              <w:spacing w:after="0" w:line="240" w:lineRule="auto"/>
              <w:jc w:val="center"/>
              <w:rPr>
                <w:rFonts w:ascii="Times New Roman" w:hAnsi="Times New Roman" w:cs="Times New Roman"/>
                <w:sz w:val="20"/>
                <w:szCs w:val="20"/>
              </w:rPr>
            </w:pPr>
            <w:r w:rsidRPr="00F8678F">
              <w:rPr>
                <w:rFonts w:ascii="Times New Roman" w:hAnsi="Times New Roman" w:cs="Times New Roman"/>
                <w:sz w:val="20"/>
                <w:szCs w:val="20"/>
              </w:rPr>
              <w:t>9.60</w:t>
            </w:r>
          </w:p>
          <w:p w:rsidR="0033544D" w:rsidRPr="00F8678F" w:rsidRDefault="0033544D" w:rsidP="00115842">
            <w:pPr>
              <w:spacing w:after="0" w:line="240" w:lineRule="auto"/>
              <w:jc w:val="center"/>
              <w:rPr>
                <w:rFonts w:ascii="Times New Roman" w:hAnsi="Times New Roman" w:cs="Times New Roman"/>
                <w:color w:val="000000"/>
                <w:sz w:val="20"/>
                <w:szCs w:val="20"/>
              </w:rPr>
            </w:pPr>
          </w:p>
        </w:tc>
      </w:tr>
      <w:tr w:rsidR="00F8678F" w:rsidRPr="00F8678F" w:rsidTr="004156A8">
        <w:trPr>
          <w:jc w:val="center"/>
        </w:trPr>
        <w:tc>
          <w:tcPr>
            <w:tcW w:w="481" w:type="pct"/>
          </w:tcPr>
          <w:p w:rsidR="0033544D" w:rsidRPr="00F8678F" w:rsidRDefault="0033544D" w:rsidP="00115842">
            <w:pPr>
              <w:spacing w:after="0" w:line="240" w:lineRule="auto"/>
              <w:jc w:val="both"/>
              <w:rPr>
                <w:rFonts w:ascii="Times New Roman" w:hAnsi="Times New Roman" w:cs="Times New Roman"/>
                <w:color w:val="000000"/>
                <w:sz w:val="20"/>
                <w:szCs w:val="20"/>
              </w:rPr>
            </w:pPr>
          </w:p>
        </w:tc>
        <w:tc>
          <w:tcPr>
            <w:tcW w:w="1901" w:type="pct"/>
          </w:tcPr>
          <w:p w:rsidR="0033544D" w:rsidRPr="00F8678F" w:rsidRDefault="0033544D" w:rsidP="00115842">
            <w:pPr>
              <w:spacing w:after="0" w:line="240" w:lineRule="auto"/>
              <w:jc w:val="both"/>
              <w:rPr>
                <w:rFonts w:ascii="Times New Roman" w:hAnsi="Times New Roman" w:cs="Times New Roman"/>
                <w:b/>
                <w:bCs/>
                <w:sz w:val="20"/>
                <w:szCs w:val="20"/>
              </w:rPr>
            </w:pPr>
          </w:p>
        </w:tc>
        <w:tc>
          <w:tcPr>
            <w:tcW w:w="458" w:type="pct"/>
          </w:tcPr>
          <w:p w:rsidR="0033544D" w:rsidRPr="00F8678F" w:rsidRDefault="0033544D" w:rsidP="00115842">
            <w:pPr>
              <w:spacing w:after="0" w:line="240" w:lineRule="auto"/>
              <w:jc w:val="center"/>
              <w:rPr>
                <w:rFonts w:ascii="Times New Roman" w:hAnsi="Times New Roman" w:cs="Times New Roman"/>
                <w:color w:val="000000"/>
                <w:sz w:val="20"/>
                <w:szCs w:val="20"/>
              </w:rPr>
            </w:pPr>
          </w:p>
        </w:tc>
        <w:tc>
          <w:tcPr>
            <w:tcW w:w="520" w:type="pct"/>
          </w:tcPr>
          <w:p w:rsidR="0033544D" w:rsidRPr="00F8678F" w:rsidRDefault="0033544D" w:rsidP="00115842">
            <w:pPr>
              <w:spacing w:after="0" w:line="240" w:lineRule="auto"/>
              <w:jc w:val="center"/>
              <w:rPr>
                <w:rFonts w:ascii="Times New Roman" w:hAnsi="Times New Roman" w:cs="Times New Roman"/>
                <w:sz w:val="20"/>
                <w:szCs w:val="20"/>
              </w:rPr>
            </w:pPr>
            <w:r w:rsidRPr="00F8678F">
              <w:rPr>
                <w:rFonts w:ascii="Times New Roman" w:hAnsi="Times New Roman" w:cs="Times New Roman"/>
                <w:sz w:val="20"/>
                <w:szCs w:val="20"/>
              </w:rPr>
              <w:t>18.2</w:t>
            </w:r>
          </w:p>
          <w:p w:rsidR="0033544D" w:rsidRPr="00F8678F" w:rsidRDefault="0033544D" w:rsidP="00115842">
            <w:pPr>
              <w:spacing w:after="0" w:line="240" w:lineRule="auto"/>
              <w:jc w:val="center"/>
              <w:rPr>
                <w:rFonts w:ascii="Times New Roman" w:hAnsi="Times New Roman" w:cs="Times New Roman"/>
                <w:sz w:val="20"/>
                <w:szCs w:val="20"/>
              </w:rPr>
            </w:pPr>
          </w:p>
        </w:tc>
        <w:tc>
          <w:tcPr>
            <w:tcW w:w="1206" w:type="pct"/>
          </w:tcPr>
          <w:p w:rsidR="0033544D" w:rsidRPr="00F8678F" w:rsidRDefault="0033544D" w:rsidP="00115842">
            <w:pPr>
              <w:spacing w:after="0" w:line="240" w:lineRule="auto"/>
              <w:jc w:val="both"/>
              <w:rPr>
                <w:rFonts w:ascii="Times New Roman" w:hAnsi="Times New Roman" w:cs="Times New Roman"/>
                <w:b/>
                <w:bCs/>
                <w:sz w:val="20"/>
                <w:szCs w:val="20"/>
              </w:rPr>
            </w:pPr>
            <w:r w:rsidRPr="00F8678F">
              <w:rPr>
                <w:rFonts w:ascii="Times New Roman" w:hAnsi="Times New Roman" w:cs="Times New Roman"/>
                <w:b/>
                <w:bCs/>
                <w:sz w:val="20"/>
                <w:szCs w:val="20"/>
              </w:rPr>
              <w:t>New Activity -</w:t>
            </w:r>
            <w:r w:rsidRPr="00F8678F">
              <w:rPr>
                <w:rFonts w:ascii="Times New Roman" w:hAnsi="Times New Roman" w:cs="Times New Roman"/>
                <w:sz w:val="20"/>
                <w:szCs w:val="20"/>
              </w:rPr>
              <w:t xml:space="preserve">  Assured IFA Supply Mechanism through Drug Delivery Personnel (DDB) in line with AVD</w:t>
            </w:r>
          </w:p>
        </w:tc>
        <w:tc>
          <w:tcPr>
            <w:tcW w:w="434" w:type="pct"/>
          </w:tcPr>
          <w:p w:rsidR="0033544D" w:rsidRPr="00F8678F" w:rsidRDefault="0033544D" w:rsidP="00115842">
            <w:pPr>
              <w:spacing w:after="0" w:line="240" w:lineRule="auto"/>
              <w:jc w:val="center"/>
              <w:rPr>
                <w:rFonts w:ascii="Times New Roman" w:hAnsi="Times New Roman" w:cs="Times New Roman"/>
                <w:sz w:val="20"/>
                <w:szCs w:val="20"/>
              </w:rPr>
            </w:pPr>
            <w:r w:rsidRPr="00F8678F">
              <w:rPr>
                <w:rFonts w:ascii="Times New Roman" w:hAnsi="Times New Roman" w:cs="Times New Roman"/>
                <w:sz w:val="20"/>
                <w:szCs w:val="20"/>
              </w:rPr>
              <w:t>338.92</w:t>
            </w:r>
          </w:p>
          <w:p w:rsidR="0033544D" w:rsidRPr="00F8678F" w:rsidRDefault="0033544D" w:rsidP="00115842">
            <w:pPr>
              <w:spacing w:after="0" w:line="240" w:lineRule="auto"/>
              <w:jc w:val="center"/>
              <w:rPr>
                <w:rFonts w:ascii="Times New Roman" w:hAnsi="Times New Roman" w:cs="Times New Roman"/>
                <w:sz w:val="20"/>
                <w:szCs w:val="20"/>
              </w:rPr>
            </w:pPr>
          </w:p>
        </w:tc>
      </w:tr>
    </w:tbl>
    <w:p w:rsidR="00C501FC" w:rsidRPr="00F8678F" w:rsidRDefault="00C501FC" w:rsidP="00115842">
      <w:pPr>
        <w:spacing w:after="0"/>
        <w:jc w:val="both"/>
        <w:rPr>
          <w:rFonts w:ascii="Times New Roman" w:hAnsi="Times New Roman"/>
          <w:sz w:val="24"/>
          <w:szCs w:val="24"/>
        </w:rPr>
      </w:pPr>
    </w:p>
    <w:sectPr w:rsidR="00C501FC" w:rsidRPr="00F8678F" w:rsidSect="00502ED9">
      <w:footerReference w:type="default" r:id="rId9"/>
      <w:pgSz w:w="12240" w:h="15840"/>
      <w:pgMar w:top="720" w:right="900" w:bottom="117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0941" w:rsidRDefault="00270941" w:rsidP="00A10D10">
      <w:pPr>
        <w:spacing w:after="0" w:line="240" w:lineRule="auto"/>
      </w:pPr>
      <w:r>
        <w:separator/>
      </w:r>
    </w:p>
  </w:endnote>
  <w:endnote w:type="continuationSeparator" w:id="0">
    <w:p w:rsidR="00270941" w:rsidRDefault="00270941" w:rsidP="00A10D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3D51" w:rsidRPr="009A2BE6" w:rsidRDefault="003B3D51" w:rsidP="009A2BE6">
    <w:pPr>
      <w:pStyle w:val="Footer"/>
      <w:jc w:val="right"/>
      <w:rPr>
        <w:b/>
        <w:color w:val="00206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0941" w:rsidRDefault="00270941" w:rsidP="00A10D10">
      <w:pPr>
        <w:spacing w:after="0" w:line="240" w:lineRule="auto"/>
      </w:pPr>
      <w:r>
        <w:separator/>
      </w:r>
    </w:p>
  </w:footnote>
  <w:footnote w:type="continuationSeparator" w:id="0">
    <w:p w:rsidR="00270941" w:rsidRDefault="00270941" w:rsidP="00A10D1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F0A8B"/>
    <w:multiLevelType w:val="hybridMultilevel"/>
    <w:tmpl w:val="49EEC698"/>
    <w:lvl w:ilvl="0" w:tplc="688A0714">
      <w:start w:val="1"/>
      <w:numFmt w:val="bullet"/>
      <w:lvlText w:val="•"/>
      <w:lvlJc w:val="left"/>
      <w:pPr>
        <w:tabs>
          <w:tab w:val="num" w:pos="720"/>
        </w:tabs>
        <w:ind w:left="720" w:hanging="360"/>
      </w:pPr>
      <w:rPr>
        <w:rFonts w:ascii="Arial" w:hAnsi="Arial" w:hint="default"/>
      </w:rPr>
    </w:lvl>
    <w:lvl w:ilvl="1" w:tplc="CF0A54D8" w:tentative="1">
      <w:start w:val="1"/>
      <w:numFmt w:val="bullet"/>
      <w:lvlText w:val="•"/>
      <w:lvlJc w:val="left"/>
      <w:pPr>
        <w:tabs>
          <w:tab w:val="num" w:pos="1440"/>
        </w:tabs>
        <w:ind w:left="1440" w:hanging="360"/>
      </w:pPr>
      <w:rPr>
        <w:rFonts w:ascii="Arial" w:hAnsi="Arial" w:hint="default"/>
      </w:rPr>
    </w:lvl>
    <w:lvl w:ilvl="2" w:tplc="363CEE74" w:tentative="1">
      <w:start w:val="1"/>
      <w:numFmt w:val="bullet"/>
      <w:lvlText w:val="•"/>
      <w:lvlJc w:val="left"/>
      <w:pPr>
        <w:tabs>
          <w:tab w:val="num" w:pos="2160"/>
        </w:tabs>
        <w:ind w:left="2160" w:hanging="360"/>
      </w:pPr>
      <w:rPr>
        <w:rFonts w:ascii="Arial" w:hAnsi="Arial" w:hint="default"/>
      </w:rPr>
    </w:lvl>
    <w:lvl w:ilvl="3" w:tplc="93D2430A" w:tentative="1">
      <w:start w:val="1"/>
      <w:numFmt w:val="bullet"/>
      <w:lvlText w:val="•"/>
      <w:lvlJc w:val="left"/>
      <w:pPr>
        <w:tabs>
          <w:tab w:val="num" w:pos="2880"/>
        </w:tabs>
        <w:ind w:left="2880" w:hanging="360"/>
      </w:pPr>
      <w:rPr>
        <w:rFonts w:ascii="Arial" w:hAnsi="Arial" w:hint="default"/>
      </w:rPr>
    </w:lvl>
    <w:lvl w:ilvl="4" w:tplc="3E1C1582" w:tentative="1">
      <w:start w:val="1"/>
      <w:numFmt w:val="bullet"/>
      <w:lvlText w:val="•"/>
      <w:lvlJc w:val="left"/>
      <w:pPr>
        <w:tabs>
          <w:tab w:val="num" w:pos="3600"/>
        </w:tabs>
        <w:ind w:left="3600" w:hanging="360"/>
      </w:pPr>
      <w:rPr>
        <w:rFonts w:ascii="Arial" w:hAnsi="Arial" w:hint="default"/>
      </w:rPr>
    </w:lvl>
    <w:lvl w:ilvl="5" w:tplc="A4028FCC" w:tentative="1">
      <w:start w:val="1"/>
      <w:numFmt w:val="bullet"/>
      <w:lvlText w:val="•"/>
      <w:lvlJc w:val="left"/>
      <w:pPr>
        <w:tabs>
          <w:tab w:val="num" w:pos="4320"/>
        </w:tabs>
        <w:ind w:left="4320" w:hanging="360"/>
      </w:pPr>
      <w:rPr>
        <w:rFonts w:ascii="Arial" w:hAnsi="Arial" w:hint="default"/>
      </w:rPr>
    </w:lvl>
    <w:lvl w:ilvl="6" w:tplc="06D2E418" w:tentative="1">
      <w:start w:val="1"/>
      <w:numFmt w:val="bullet"/>
      <w:lvlText w:val="•"/>
      <w:lvlJc w:val="left"/>
      <w:pPr>
        <w:tabs>
          <w:tab w:val="num" w:pos="5040"/>
        </w:tabs>
        <w:ind w:left="5040" w:hanging="360"/>
      </w:pPr>
      <w:rPr>
        <w:rFonts w:ascii="Arial" w:hAnsi="Arial" w:hint="default"/>
      </w:rPr>
    </w:lvl>
    <w:lvl w:ilvl="7" w:tplc="0CD488BA" w:tentative="1">
      <w:start w:val="1"/>
      <w:numFmt w:val="bullet"/>
      <w:lvlText w:val="•"/>
      <w:lvlJc w:val="left"/>
      <w:pPr>
        <w:tabs>
          <w:tab w:val="num" w:pos="5760"/>
        </w:tabs>
        <w:ind w:left="5760" w:hanging="360"/>
      </w:pPr>
      <w:rPr>
        <w:rFonts w:ascii="Arial" w:hAnsi="Arial" w:hint="default"/>
      </w:rPr>
    </w:lvl>
    <w:lvl w:ilvl="8" w:tplc="E4924954" w:tentative="1">
      <w:start w:val="1"/>
      <w:numFmt w:val="bullet"/>
      <w:lvlText w:val="•"/>
      <w:lvlJc w:val="left"/>
      <w:pPr>
        <w:tabs>
          <w:tab w:val="num" w:pos="6480"/>
        </w:tabs>
        <w:ind w:left="6480" w:hanging="360"/>
      </w:pPr>
      <w:rPr>
        <w:rFonts w:ascii="Arial" w:hAnsi="Arial" w:hint="default"/>
      </w:rPr>
    </w:lvl>
  </w:abstractNum>
  <w:abstractNum w:abstractNumId="1">
    <w:nsid w:val="06ED638C"/>
    <w:multiLevelType w:val="hybridMultilevel"/>
    <w:tmpl w:val="0900ACD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6F8799E"/>
    <w:multiLevelType w:val="hybridMultilevel"/>
    <w:tmpl w:val="03BA629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097454BF"/>
    <w:multiLevelType w:val="hybridMultilevel"/>
    <w:tmpl w:val="B9C8A73C"/>
    <w:lvl w:ilvl="0" w:tplc="53B4BA26">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10263E70"/>
    <w:multiLevelType w:val="hybridMultilevel"/>
    <w:tmpl w:val="09A41E0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10EE3106"/>
    <w:multiLevelType w:val="hybridMultilevel"/>
    <w:tmpl w:val="F2BC9B24"/>
    <w:lvl w:ilvl="0" w:tplc="04090013">
      <w:start w:val="1"/>
      <w:numFmt w:val="upperRoman"/>
      <w:lvlText w:val="%1."/>
      <w:lvlJc w:val="right"/>
      <w:pPr>
        <w:ind w:left="720" w:hanging="360"/>
      </w:pPr>
      <w:rPr>
        <w:rFonts w:hint="default"/>
        <w:b/>
        <w:i w:val="0"/>
      </w:rPr>
    </w:lvl>
    <w:lvl w:ilvl="1" w:tplc="C55AC4B2">
      <w:start w:val="1"/>
      <w:numFmt w:val="lowerLetter"/>
      <w:lvlText w:val="%2."/>
      <w:lvlJc w:val="left"/>
      <w:pPr>
        <w:ind w:left="1440" w:hanging="360"/>
      </w:pPr>
      <w:rPr>
        <w:b w:val="0"/>
      </w:r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2155775E"/>
    <w:multiLevelType w:val="hybridMultilevel"/>
    <w:tmpl w:val="501005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23E823EB"/>
    <w:multiLevelType w:val="hybridMultilevel"/>
    <w:tmpl w:val="8F38EBAA"/>
    <w:lvl w:ilvl="0" w:tplc="D20CA32E">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nsid w:val="29E97C2B"/>
    <w:multiLevelType w:val="hybridMultilevel"/>
    <w:tmpl w:val="8C32E21A"/>
    <w:lvl w:ilvl="0" w:tplc="625036D2">
      <w:start w:val="1"/>
      <w:numFmt w:val="decimal"/>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9">
    <w:nsid w:val="32E250E5"/>
    <w:multiLevelType w:val="hybridMultilevel"/>
    <w:tmpl w:val="6D98DC48"/>
    <w:lvl w:ilvl="0" w:tplc="40090013">
      <w:start w:val="1"/>
      <w:numFmt w:val="upperRoman"/>
      <w:lvlText w:val="%1."/>
      <w:lvlJc w:val="righ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33CC5F5F"/>
    <w:multiLevelType w:val="hybridMultilevel"/>
    <w:tmpl w:val="006EFB98"/>
    <w:lvl w:ilvl="0" w:tplc="AFDE7436">
      <w:start w:val="1"/>
      <w:numFmt w:val="bullet"/>
      <w:lvlText w:val="•"/>
      <w:lvlJc w:val="left"/>
      <w:pPr>
        <w:tabs>
          <w:tab w:val="num" w:pos="720"/>
        </w:tabs>
        <w:ind w:left="720" w:hanging="360"/>
      </w:pPr>
      <w:rPr>
        <w:rFonts w:ascii="Arial" w:hAnsi="Arial" w:hint="default"/>
      </w:rPr>
    </w:lvl>
    <w:lvl w:ilvl="1" w:tplc="DF6A78F0">
      <w:start w:val="1"/>
      <w:numFmt w:val="bullet"/>
      <w:lvlText w:val="•"/>
      <w:lvlJc w:val="left"/>
      <w:pPr>
        <w:tabs>
          <w:tab w:val="num" w:pos="1440"/>
        </w:tabs>
        <w:ind w:left="1440" w:hanging="360"/>
      </w:pPr>
      <w:rPr>
        <w:rFonts w:ascii="Arial" w:hAnsi="Arial" w:hint="default"/>
      </w:rPr>
    </w:lvl>
    <w:lvl w:ilvl="2" w:tplc="0D42F9BE" w:tentative="1">
      <w:start w:val="1"/>
      <w:numFmt w:val="bullet"/>
      <w:lvlText w:val="•"/>
      <w:lvlJc w:val="left"/>
      <w:pPr>
        <w:tabs>
          <w:tab w:val="num" w:pos="2160"/>
        </w:tabs>
        <w:ind w:left="2160" w:hanging="360"/>
      </w:pPr>
      <w:rPr>
        <w:rFonts w:ascii="Arial" w:hAnsi="Arial" w:hint="default"/>
      </w:rPr>
    </w:lvl>
    <w:lvl w:ilvl="3" w:tplc="A0B847A0" w:tentative="1">
      <w:start w:val="1"/>
      <w:numFmt w:val="bullet"/>
      <w:lvlText w:val="•"/>
      <w:lvlJc w:val="left"/>
      <w:pPr>
        <w:tabs>
          <w:tab w:val="num" w:pos="2880"/>
        </w:tabs>
        <w:ind w:left="2880" w:hanging="360"/>
      </w:pPr>
      <w:rPr>
        <w:rFonts w:ascii="Arial" w:hAnsi="Arial" w:hint="default"/>
      </w:rPr>
    </w:lvl>
    <w:lvl w:ilvl="4" w:tplc="395CF7DC" w:tentative="1">
      <w:start w:val="1"/>
      <w:numFmt w:val="bullet"/>
      <w:lvlText w:val="•"/>
      <w:lvlJc w:val="left"/>
      <w:pPr>
        <w:tabs>
          <w:tab w:val="num" w:pos="3600"/>
        </w:tabs>
        <w:ind w:left="3600" w:hanging="360"/>
      </w:pPr>
      <w:rPr>
        <w:rFonts w:ascii="Arial" w:hAnsi="Arial" w:hint="default"/>
      </w:rPr>
    </w:lvl>
    <w:lvl w:ilvl="5" w:tplc="796C94B4" w:tentative="1">
      <w:start w:val="1"/>
      <w:numFmt w:val="bullet"/>
      <w:lvlText w:val="•"/>
      <w:lvlJc w:val="left"/>
      <w:pPr>
        <w:tabs>
          <w:tab w:val="num" w:pos="4320"/>
        </w:tabs>
        <w:ind w:left="4320" w:hanging="360"/>
      </w:pPr>
      <w:rPr>
        <w:rFonts w:ascii="Arial" w:hAnsi="Arial" w:hint="default"/>
      </w:rPr>
    </w:lvl>
    <w:lvl w:ilvl="6" w:tplc="4824DA02" w:tentative="1">
      <w:start w:val="1"/>
      <w:numFmt w:val="bullet"/>
      <w:lvlText w:val="•"/>
      <w:lvlJc w:val="left"/>
      <w:pPr>
        <w:tabs>
          <w:tab w:val="num" w:pos="5040"/>
        </w:tabs>
        <w:ind w:left="5040" w:hanging="360"/>
      </w:pPr>
      <w:rPr>
        <w:rFonts w:ascii="Arial" w:hAnsi="Arial" w:hint="default"/>
      </w:rPr>
    </w:lvl>
    <w:lvl w:ilvl="7" w:tplc="0688F8A2" w:tentative="1">
      <w:start w:val="1"/>
      <w:numFmt w:val="bullet"/>
      <w:lvlText w:val="•"/>
      <w:lvlJc w:val="left"/>
      <w:pPr>
        <w:tabs>
          <w:tab w:val="num" w:pos="5760"/>
        </w:tabs>
        <w:ind w:left="5760" w:hanging="360"/>
      </w:pPr>
      <w:rPr>
        <w:rFonts w:ascii="Arial" w:hAnsi="Arial" w:hint="default"/>
      </w:rPr>
    </w:lvl>
    <w:lvl w:ilvl="8" w:tplc="2514C972" w:tentative="1">
      <w:start w:val="1"/>
      <w:numFmt w:val="bullet"/>
      <w:lvlText w:val="•"/>
      <w:lvlJc w:val="left"/>
      <w:pPr>
        <w:tabs>
          <w:tab w:val="num" w:pos="6480"/>
        </w:tabs>
        <w:ind w:left="6480" w:hanging="360"/>
      </w:pPr>
      <w:rPr>
        <w:rFonts w:ascii="Arial" w:hAnsi="Arial" w:hint="default"/>
      </w:rPr>
    </w:lvl>
  </w:abstractNum>
  <w:abstractNum w:abstractNumId="11">
    <w:nsid w:val="352D3C5A"/>
    <w:multiLevelType w:val="hybridMultilevel"/>
    <w:tmpl w:val="3CE229EC"/>
    <w:lvl w:ilvl="0" w:tplc="C026F56E">
      <w:start w:val="1"/>
      <w:numFmt w:val="decimal"/>
      <w:lvlText w:val="%1."/>
      <w:lvlJc w:val="left"/>
      <w:pPr>
        <w:ind w:left="1140" w:hanging="360"/>
      </w:pPr>
      <w:rPr>
        <w:rFonts w:hint="default"/>
      </w:rPr>
    </w:lvl>
    <w:lvl w:ilvl="1" w:tplc="40090019" w:tentative="1">
      <w:start w:val="1"/>
      <w:numFmt w:val="lowerLetter"/>
      <w:lvlText w:val="%2."/>
      <w:lvlJc w:val="left"/>
      <w:pPr>
        <w:ind w:left="1860" w:hanging="360"/>
      </w:pPr>
    </w:lvl>
    <w:lvl w:ilvl="2" w:tplc="4009001B" w:tentative="1">
      <w:start w:val="1"/>
      <w:numFmt w:val="lowerRoman"/>
      <w:lvlText w:val="%3."/>
      <w:lvlJc w:val="right"/>
      <w:pPr>
        <w:ind w:left="2580" w:hanging="180"/>
      </w:pPr>
    </w:lvl>
    <w:lvl w:ilvl="3" w:tplc="4009000F" w:tentative="1">
      <w:start w:val="1"/>
      <w:numFmt w:val="decimal"/>
      <w:lvlText w:val="%4."/>
      <w:lvlJc w:val="left"/>
      <w:pPr>
        <w:ind w:left="3300" w:hanging="360"/>
      </w:pPr>
    </w:lvl>
    <w:lvl w:ilvl="4" w:tplc="40090019" w:tentative="1">
      <w:start w:val="1"/>
      <w:numFmt w:val="lowerLetter"/>
      <w:lvlText w:val="%5."/>
      <w:lvlJc w:val="left"/>
      <w:pPr>
        <w:ind w:left="4020" w:hanging="360"/>
      </w:pPr>
    </w:lvl>
    <w:lvl w:ilvl="5" w:tplc="4009001B" w:tentative="1">
      <w:start w:val="1"/>
      <w:numFmt w:val="lowerRoman"/>
      <w:lvlText w:val="%6."/>
      <w:lvlJc w:val="right"/>
      <w:pPr>
        <w:ind w:left="4740" w:hanging="180"/>
      </w:pPr>
    </w:lvl>
    <w:lvl w:ilvl="6" w:tplc="4009000F" w:tentative="1">
      <w:start w:val="1"/>
      <w:numFmt w:val="decimal"/>
      <w:lvlText w:val="%7."/>
      <w:lvlJc w:val="left"/>
      <w:pPr>
        <w:ind w:left="5460" w:hanging="360"/>
      </w:pPr>
    </w:lvl>
    <w:lvl w:ilvl="7" w:tplc="40090019" w:tentative="1">
      <w:start w:val="1"/>
      <w:numFmt w:val="lowerLetter"/>
      <w:lvlText w:val="%8."/>
      <w:lvlJc w:val="left"/>
      <w:pPr>
        <w:ind w:left="6180" w:hanging="360"/>
      </w:pPr>
    </w:lvl>
    <w:lvl w:ilvl="8" w:tplc="4009001B" w:tentative="1">
      <w:start w:val="1"/>
      <w:numFmt w:val="lowerRoman"/>
      <w:lvlText w:val="%9."/>
      <w:lvlJc w:val="right"/>
      <w:pPr>
        <w:ind w:left="6900" w:hanging="180"/>
      </w:pPr>
    </w:lvl>
  </w:abstractNum>
  <w:abstractNum w:abstractNumId="12">
    <w:nsid w:val="3A965C17"/>
    <w:multiLevelType w:val="hybridMultilevel"/>
    <w:tmpl w:val="1928771A"/>
    <w:lvl w:ilvl="0" w:tplc="40090001">
      <w:start w:val="1"/>
      <w:numFmt w:val="bullet"/>
      <w:lvlText w:val=""/>
      <w:lvlJc w:val="left"/>
      <w:pPr>
        <w:ind w:left="1440" w:hanging="360"/>
      </w:pPr>
      <w:rPr>
        <w:rFonts w:ascii="Symbol" w:hAnsi="Symbol" w:hint="default"/>
      </w:rPr>
    </w:lvl>
    <w:lvl w:ilvl="1" w:tplc="40090003">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3">
    <w:nsid w:val="3C844150"/>
    <w:multiLevelType w:val="hybridMultilevel"/>
    <w:tmpl w:val="AC9EC94E"/>
    <w:lvl w:ilvl="0" w:tplc="40090001">
      <w:start w:val="1"/>
      <w:numFmt w:val="bullet"/>
      <w:lvlText w:val=""/>
      <w:lvlJc w:val="left"/>
      <w:pPr>
        <w:ind w:left="1440" w:hanging="360"/>
      </w:pPr>
      <w:rPr>
        <w:rFonts w:ascii="Symbol" w:hAnsi="Symbol" w:hint="default"/>
      </w:rPr>
    </w:lvl>
    <w:lvl w:ilvl="1" w:tplc="40090003">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4">
    <w:nsid w:val="4B5967CF"/>
    <w:multiLevelType w:val="hybridMultilevel"/>
    <w:tmpl w:val="64BAA998"/>
    <w:lvl w:ilvl="0" w:tplc="40090019">
      <w:start w:val="1"/>
      <w:numFmt w:val="lowerLetter"/>
      <w:lvlText w:val="%1."/>
      <w:lvlJc w:val="left"/>
      <w:pPr>
        <w:ind w:left="2358" w:hanging="360"/>
      </w:pPr>
    </w:lvl>
    <w:lvl w:ilvl="1" w:tplc="4009001B">
      <w:start w:val="1"/>
      <w:numFmt w:val="lowerRoman"/>
      <w:lvlText w:val="%2."/>
      <w:lvlJc w:val="right"/>
      <w:pPr>
        <w:ind w:left="3078" w:hanging="360"/>
      </w:pPr>
    </w:lvl>
    <w:lvl w:ilvl="2" w:tplc="4009001B" w:tentative="1">
      <w:start w:val="1"/>
      <w:numFmt w:val="lowerRoman"/>
      <w:lvlText w:val="%3."/>
      <w:lvlJc w:val="right"/>
      <w:pPr>
        <w:ind w:left="3798" w:hanging="180"/>
      </w:pPr>
    </w:lvl>
    <w:lvl w:ilvl="3" w:tplc="4009000F" w:tentative="1">
      <w:start w:val="1"/>
      <w:numFmt w:val="decimal"/>
      <w:lvlText w:val="%4."/>
      <w:lvlJc w:val="left"/>
      <w:pPr>
        <w:ind w:left="4518" w:hanging="360"/>
      </w:pPr>
    </w:lvl>
    <w:lvl w:ilvl="4" w:tplc="40090019" w:tentative="1">
      <w:start w:val="1"/>
      <w:numFmt w:val="lowerLetter"/>
      <w:lvlText w:val="%5."/>
      <w:lvlJc w:val="left"/>
      <w:pPr>
        <w:ind w:left="5238" w:hanging="360"/>
      </w:pPr>
    </w:lvl>
    <w:lvl w:ilvl="5" w:tplc="4009001B" w:tentative="1">
      <w:start w:val="1"/>
      <w:numFmt w:val="lowerRoman"/>
      <w:lvlText w:val="%6."/>
      <w:lvlJc w:val="right"/>
      <w:pPr>
        <w:ind w:left="5958" w:hanging="180"/>
      </w:pPr>
    </w:lvl>
    <w:lvl w:ilvl="6" w:tplc="4009000F" w:tentative="1">
      <w:start w:val="1"/>
      <w:numFmt w:val="decimal"/>
      <w:lvlText w:val="%7."/>
      <w:lvlJc w:val="left"/>
      <w:pPr>
        <w:ind w:left="6678" w:hanging="360"/>
      </w:pPr>
    </w:lvl>
    <w:lvl w:ilvl="7" w:tplc="40090019" w:tentative="1">
      <w:start w:val="1"/>
      <w:numFmt w:val="lowerLetter"/>
      <w:lvlText w:val="%8."/>
      <w:lvlJc w:val="left"/>
      <w:pPr>
        <w:ind w:left="7398" w:hanging="360"/>
      </w:pPr>
    </w:lvl>
    <w:lvl w:ilvl="8" w:tplc="4009001B" w:tentative="1">
      <w:start w:val="1"/>
      <w:numFmt w:val="lowerRoman"/>
      <w:lvlText w:val="%9."/>
      <w:lvlJc w:val="right"/>
      <w:pPr>
        <w:ind w:left="8118" w:hanging="180"/>
      </w:pPr>
    </w:lvl>
  </w:abstractNum>
  <w:abstractNum w:abstractNumId="15">
    <w:nsid w:val="4BB40ED3"/>
    <w:multiLevelType w:val="hybridMultilevel"/>
    <w:tmpl w:val="648CD25A"/>
    <w:lvl w:ilvl="0" w:tplc="40090013">
      <w:start w:val="1"/>
      <w:numFmt w:val="upperRoman"/>
      <w:lvlText w:val="%1."/>
      <w:lvlJc w:val="right"/>
      <w:pPr>
        <w:ind w:left="1440" w:hanging="360"/>
      </w:pPr>
      <w:rPr>
        <w:rFonts w:hint="default"/>
      </w:rPr>
    </w:lvl>
    <w:lvl w:ilvl="1" w:tplc="4009000D">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4E072EC2"/>
    <w:multiLevelType w:val="hybridMultilevel"/>
    <w:tmpl w:val="2876A054"/>
    <w:lvl w:ilvl="0" w:tplc="5F86043A">
      <w:start w:val="1"/>
      <w:numFmt w:val="decimal"/>
      <w:lvlText w:val="%1."/>
      <w:lvlJc w:val="left"/>
      <w:pPr>
        <w:tabs>
          <w:tab w:val="num" w:pos="720"/>
        </w:tabs>
        <w:ind w:left="720" w:hanging="360"/>
      </w:pPr>
    </w:lvl>
    <w:lvl w:ilvl="1" w:tplc="A3F6C834" w:tentative="1">
      <w:start w:val="1"/>
      <w:numFmt w:val="decimal"/>
      <w:lvlText w:val="%2."/>
      <w:lvlJc w:val="left"/>
      <w:pPr>
        <w:tabs>
          <w:tab w:val="num" w:pos="1440"/>
        </w:tabs>
        <w:ind w:left="1440" w:hanging="360"/>
      </w:pPr>
    </w:lvl>
    <w:lvl w:ilvl="2" w:tplc="F0CA351C" w:tentative="1">
      <w:start w:val="1"/>
      <w:numFmt w:val="decimal"/>
      <w:lvlText w:val="%3."/>
      <w:lvlJc w:val="left"/>
      <w:pPr>
        <w:tabs>
          <w:tab w:val="num" w:pos="2160"/>
        </w:tabs>
        <w:ind w:left="2160" w:hanging="360"/>
      </w:pPr>
    </w:lvl>
    <w:lvl w:ilvl="3" w:tplc="BC1025D2" w:tentative="1">
      <w:start w:val="1"/>
      <w:numFmt w:val="decimal"/>
      <w:lvlText w:val="%4."/>
      <w:lvlJc w:val="left"/>
      <w:pPr>
        <w:tabs>
          <w:tab w:val="num" w:pos="2880"/>
        </w:tabs>
        <w:ind w:left="2880" w:hanging="360"/>
      </w:pPr>
    </w:lvl>
    <w:lvl w:ilvl="4" w:tplc="42065D00" w:tentative="1">
      <w:start w:val="1"/>
      <w:numFmt w:val="decimal"/>
      <w:lvlText w:val="%5."/>
      <w:lvlJc w:val="left"/>
      <w:pPr>
        <w:tabs>
          <w:tab w:val="num" w:pos="3600"/>
        </w:tabs>
        <w:ind w:left="3600" w:hanging="360"/>
      </w:pPr>
    </w:lvl>
    <w:lvl w:ilvl="5" w:tplc="33A21E8A" w:tentative="1">
      <w:start w:val="1"/>
      <w:numFmt w:val="decimal"/>
      <w:lvlText w:val="%6."/>
      <w:lvlJc w:val="left"/>
      <w:pPr>
        <w:tabs>
          <w:tab w:val="num" w:pos="4320"/>
        </w:tabs>
        <w:ind w:left="4320" w:hanging="360"/>
      </w:pPr>
    </w:lvl>
    <w:lvl w:ilvl="6" w:tplc="D772BD16" w:tentative="1">
      <w:start w:val="1"/>
      <w:numFmt w:val="decimal"/>
      <w:lvlText w:val="%7."/>
      <w:lvlJc w:val="left"/>
      <w:pPr>
        <w:tabs>
          <w:tab w:val="num" w:pos="5040"/>
        </w:tabs>
        <w:ind w:left="5040" w:hanging="360"/>
      </w:pPr>
    </w:lvl>
    <w:lvl w:ilvl="7" w:tplc="9EB8990E" w:tentative="1">
      <w:start w:val="1"/>
      <w:numFmt w:val="decimal"/>
      <w:lvlText w:val="%8."/>
      <w:lvlJc w:val="left"/>
      <w:pPr>
        <w:tabs>
          <w:tab w:val="num" w:pos="5760"/>
        </w:tabs>
        <w:ind w:left="5760" w:hanging="360"/>
      </w:pPr>
    </w:lvl>
    <w:lvl w:ilvl="8" w:tplc="56E2AD70" w:tentative="1">
      <w:start w:val="1"/>
      <w:numFmt w:val="decimal"/>
      <w:lvlText w:val="%9."/>
      <w:lvlJc w:val="left"/>
      <w:pPr>
        <w:tabs>
          <w:tab w:val="num" w:pos="6480"/>
        </w:tabs>
        <w:ind w:left="6480" w:hanging="360"/>
      </w:pPr>
    </w:lvl>
  </w:abstractNum>
  <w:abstractNum w:abstractNumId="17">
    <w:nsid w:val="581B5581"/>
    <w:multiLevelType w:val="hybridMultilevel"/>
    <w:tmpl w:val="64BAA998"/>
    <w:lvl w:ilvl="0" w:tplc="40090019">
      <w:start w:val="1"/>
      <w:numFmt w:val="lowerLetter"/>
      <w:lvlText w:val="%1."/>
      <w:lvlJc w:val="left"/>
      <w:pPr>
        <w:ind w:left="1440" w:hanging="360"/>
      </w:pPr>
    </w:lvl>
    <w:lvl w:ilvl="1" w:tplc="4009001B">
      <w:start w:val="1"/>
      <w:numFmt w:val="lowerRoman"/>
      <w:lvlText w:val="%2."/>
      <w:lvlJc w:val="right"/>
      <w:pPr>
        <w:ind w:left="216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18">
    <w:nsid w:val="5A926894"/>
    <w:multiLevelType w:val="hybridMultilevel"/>
    <w:tmpl w:val="4614F5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61F24C2E"/>
    <w:multiLevelType w:val="hybridMultilevel"/>
    <w:tmpl w:val="AC42F802"/>
    <w:lvl w:ilvl="0" w:tplc="40090013">
      <w:start w:val="1"/>
      <w:numFmt w:val="upp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0">
    <w:nsid w:val="64AB39FF"/>
    <w:multiLevelType w:val="hybridMultilevel"/>
    <w:tmpl w:val="D5302FBC"/>
    <w:lvl w:ilvl="0" w:tplc="40090019">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1">
    <w:nsid w:val="74314317"/>
    <w:multiLevelType w:val="hybridMultilevel"/>
    <w:tmpl w:val="048481C0"/>
    <w:lvl w:ilvl="0" w:tplc="40090001">
      <w:start w:val="1"/>
      <w:numFmt w:val="bullet"/>
      <w:lvlText w:val=""/>
      <w:lvlJc w:val="left"/>
      <w:pPr>
        <w:ind w:left="1710" w:hanging="360"/>
      </w:pPr>
      <w:rPr>
        <w:rFonts w:ascii="Symbol" w:hAnsi="Symbol" w:hint="default"/>
      </w:rPr>
    </w:lvl>
    <w:lvl w:ilvl="1" w:tplc="40090003">
      <w:start w:val="1"/>
      <w:numFmt w:val="bullet"/>
      <w:lvlText w:val="o"/>
      <w:lvlJc w:val="left"/>
      <w:pPr>
        <w:ind w:left="2430" w:hanging="360"/>
      </w:pPr>
      <w:rPr>
        <w:rFonts w:ascii="Courier New" w:hAnsi="Courier New" w:cs="Courier New" w:hint="default"/>
      </w:rPr>
    </w:lvl>
    <w:lvl w:ilvl="2" w:tplc="40090005" w:tentative="1">
      <w:start w:val="1"/>
      <w:numFmt w:val="bullet"/>
      <w:lvlText w:val=""/>
      <w:lvlJc w:val="left"/>
      <w:pPr>
        <w:ind w:left="3150" w:hanging="360"/>
      </w:pPr>
      <w:rPr>
        <w:rFonts w:ascii="Wingdings" w:hAnsi="Wingdings" w:hint="default"/>
      </w:rPr>
    </w:lvl>
    <w:lvl w:ilvl="3" w:tplc="40090001" w:tentative="1">
      <w:start w:val="1"/>
      <w:numFmt w:val="bullet"/>
      <w:lvlText w:val=""/>
      <w:lvlJc w:val="left"/>
      <w:pPr>
        <w:ind w:left="3870" w:hanging="360"/>
      </w:pPr>
      <w:rPr>
        <w:rFonts w:ascii="Symbol" w:hAnsi="Symbol" w:hint="default"/>
      </w:rPr>
    </w:lvl>
    <w:lvl w:ilvl="4" w:tplc="40090003" w:tentative="1">
      <w:start w:val="1"/>
      <w:numFmt w:val="bullet"/>
      <w:lvlText w:val="o"/>
      <w:lvlJc w:val="left"/>
      <w:pPr>
        <w:ind w:left="4590" w:hanging="360"/>
      </w:pPr>
      <w:rPr>
        <w:rFonts w:ascii="Courier New" w:hAnsi="Courier New" w:cs="Courier New" w:hint="default"/>
      </w:rPr>
    </w:lvl>
    <w:lvl w:ilvl="5" w:tplc="40090005" w:tentative="1">
      <w:start w:val="1"/>
      <w:numFmt w:val="bullet"/>
      <w:lvlText w:val=""/>
      <w:lvlJc w:val="left"/>
      <w:pPr>
        <w:ind w:left="5310" w:hanging="360"/>
      </w:pPr>
      <w:rPr>
        <w:rFonts w:ascii="Wingdings" w:hAnsi="Wingdings" w:hint="default"/>
      </w:rPr>
    </w:lvl>
    <w:lvl w:ilvl="6" w:tplc="40090001" w:tentative="1">
      <w:start w:val="1"/>
      <w:numFmt w:val="bullet"/>
      <w:lvlText w:val=""/>
      <w:lvlJc w:val="left"/>
      <w:pPr>
        <w:ind w:left="6030" w:hanging="360"/>
      </w:pPr>
      <w:rPr>
        <w:rFonts w:ascii="Symbol" w:hAnsi="Symbol" w:hint="default"/>
      </w:rPr>
    </w:lvl>
    <w:lvl w:ilvl="7" w:tplc="40090003" w:tentative="1">
      <w:start w:val="1"/>
      <w:numFmt w:val="bullet"/>
      <w:lvlText w:val="o"/>
      <w:lvlJc w:val="left"/>
      <w:pPr>
        <w:ind w:left="6750" w:hanging="360"/>
      </w:pPr>
      <w:rPr>
        <w:rFonts w:ascii="Courier New" w:hAnsi="Courier New" w:cs="Courier New" w:hint="default"/>
      </w:rPr>
    </w:lvl>
    <w:lvl w:ilvl="8" w:tplc="40090005" w:tentative="1">
      <w:start w:val="1"/>
      <w:numFmt w:val="bullet"/>
      <w:lvlText w:val=""/>
      <w:lvlJc w:val="left"/>
      <w:pPr>
        <w:ind w:left="7470" w:hanging="360"/>
      </w:pPr>
      <w:rPr>
        <w:rFonts w:ascii="Wingdings" w:hAnsi="Wingdings" w:hint="default"/>
      </w:rPr>
    </w:lvl>
  </w:abstractNum>
  <w:abstractNum w:abstractNumId="22">
    <w:nsid w:val="7ED03A4B"/>
    <w:multiLevelType w:val="hybridMultilevel"/>
    <w:tmpl w:val="131EA8D6"/>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5"/>
  </w:num>
  <w:num w:numId="2">
    <w:abstractNumId w:val="12"/>
  </w:num>
  <w:num w:numId="3">
    <w:abstractNumId w:val="1"/>
  </w:num>
  <w:num w:numId="4">
    <w:abstractNumId w:val="20"/>
  </w:num>
  <w:num w:numId="5">
    <w:abstractNumId w:val="7"/>
  </w:num>
  <w:num w:numId="6">
    <w:abstractNumId w:val="11"/>
  </w:num>
  <w:num w:numId="7">
    <w:abstractNumId w:val="6"/>
  </w:num>
  <w:num w:numId="8">
    <w:abstractNumId w:val="8"/>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18"/>
  </w:num>
  <w:num w:numId="12">
    <w:abstractNumId w:val="22"/>
  </w:num>
  <w:num w:numId="13">
    <w:abstractNumId w:val="19"/>
  </w:num>
  <w:num w:numId="14">
    <w:abstractNumId w:val="13"/>
  </w:num>
  <w:num w:numId="15">
    <w:abstractNumId w:val="5"/>
  </w:num>
  <w:num w:numId="16">
    <w:abstractNumId w:val="9"/>
  </w:num>
  <w:num w:numId="17">
    <w:abstractNumId w:val="10"/>
  </w:num>
  <w:num w:numId="18">
    <w:abstractNumId w:val="0"/>
  </w:num>
  <w:num w:numId="19">
    <w:abstractNumId w:val="16"/>
  </w:num>
  <w:num w:numId="20">
    <w:abstractNumId w:val="4"/>
  </w:num>
  <w:num w:numId="21">
    <w:abstractNumId w:val="14"/>
  </w:num>
  <w:num w:numId="22">
    <w:abstractNumId w:val="2"/>
  </w:num>
  <w:num w:numId="23">
    <w:abstractNumId w:val="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3"/>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2866A0"/>
    <w:rsid w:val="00000C20"/>
    <w:rsid w:val="00001434"/>
    <w:rsid w:val="000112EB"/>
    <w:rsid w:val="00021A3A"/>
    <w:rsid w:val="00021EA2"/>
    <w:rsid w:val="0002217C"/>
    <w:rsid w:val="00023B57"/>
    <w:rsid w:val="00023CEE"/>
    <w:rsid w:val="000301D8"/>
    <w:rsid w:val="00031BE0"/>
    <w:rsid w:val="000336B5"/>
    <w:rsid w:val="0003718A"/>
    <w:rsid w:val="00040723"/>
    <w:rsid w:val="00043811"/>
    <w:rsid w:val="00044749"/>
    <w:rsid w:val="00047A7F"/>
    <w:rsid w:val="00052133"/>
    <w:rsid w:val="00052ED8"/>
    <w:rsid w:val="000549A4"/>
    <w:rsid w:val="00054F78"/>
    <w:rsid w:val="00060428"/>
    <w:rsid w:val="00061B69"/>
    <w:rsid w:val="00062CEC"/>
    <w:rsid w:val="000706D9"/>
    <w:rsid w:val="000803F6"/>
    <w:rsid w:val="0008218C"/>
    <w:rsid w:val="00095984"/>
    <w:rsid w:val="000A1B34"/>
    <w:rsid w:val="000A4167"/>
    <w:rsid w:val="000A4C5B"/>
    <w:rsid w:val="000A7104"/>
    <w:rsid w:val="000A780F"/>
    <w:rsid w:val="000A787D"/>
    <w:rsid w:val="000B3E64"/>
    <w:rsid w:val="000B456A"/>
    <w:rsid w:val="000B62AA"/>
    <w:rsid w:val="000C1E1E"/>
    <w:rsid w:val="000C6320"/>
    <w:rsid w:val="000C6F6D"/>
    <w:rsid w:val="000D0D9C"/>
    <w:rsid w:val="000D79CE"/>
    <w:rsid w:val="000E0A4F"/>
    <w:rsid w:val="000E4D2F"/>
    <w:rsid w:val="000E4E3F"/>
    <w:rsid w:val="000E6485"/>
    <w:rsid w:val="000F756B"/>
    <w:rsid w:val="000F7B12"/>
    <w:rsid w:val="00102105"/>
    <w:rsid w:val="001109D0"/>
    <w:rsid w:val="00115842"/>
    <w:rsid w:val="001221C1"/>
    <w:rsid w:val="0012653A"/>
    <w:rsid w:val="001336A0"/>
    <w:rsid w:val="001432F9"/>
    <w:rsid w:val="001457C7"/>
    <w:rsid w:val="00150B02"/>
    <w:rsid w:val="00151A65"/>
    <w:rsid w:val="001523B1"/>
    <w:rsid w:val="00155E30"/>
    <w:rsid w:val="0015727D"/>
    <w:rsid w:val="00162684"/>
    <w:rsid w:val="0016580B"/>
    <w:rsid w:val="00166C77"/>
    <w:rsid w:val="001732C0"/>
    <w:rsid w:val="001745F8"/>
    <w:rsid w:val="001923C5"/>
    <w:rsid w:val="00197075"/>
    <w:rsid w:val="001A275E"/>
    <w:rsid w:val="001A64A5"/>
    <w:rsid w:val="001A7198"/>
    <w:rsid w:val="001C3F5F"/>
    <w:rsid w:val="001D118D"/>
    <w:rsid w:val="001D72F1"/>
    <w:rsid w:val="001E3603"/>
    <w:rsid w:val="001F06EA"/>
    <w:rsid w:val="001F4097"/>
    <w:rsid w:val="001F79BB"/>
    <w:rsid w:val="001F7E6D"/>
    <w:rsid w:val="00201DA8"/>
    <w:rsid w:val="0020325D"/>
    <w:rsid w:val="002051D5"/>
    <w:rsid w:val="00205F1D"/>
    <w:rsid w:val="002179FD"/>
    <w:rsid w:val="00220666"/>
    <w:rsid w:val="00220932"/>
    <w:rsid w:val="0022095D"/>
    <w:rsid w:val="00224966"/>
    <w:rsid w:val="0023050B"/>
    <w:rsid w:val="0023421C"/>
    <w:rsid w:val="00235D1B"/>
    <w:rsid w:val="002403D2"/>
    <w:rsid w:val="00241067"/>
    <w:rsid w:val="00243414"/>
    <w:rsid w:val="00247608"/>
    <w:rsid w:val="00250662"/>
    <w:rsid w:val="002557A8"/>
    <w:rsid w:val="00265D27"/>
    <w:rsid w:val="00270941"/>
    <w:rsid w:val="00273B3F"/>
    <w:rsid w:val="00276272"/>
    <w:rsid w:val="00276A81"/>
    <w:rsid w:val="002803A8"/>
    <w:rsid w:val="002866A0"/>
    <w:rsid w:val="0028679F"/>
    <w:rsid w:val="00287886"/>
    <w:rsid w:val="002971AD"/>
    <w:rsid w:val="002973DF"/>
    <w:rsid w:val="002A2DE7"/>
    <w:rsid w:val="002A3D32"/>
    <w:rsid w:val="002A6E1C"/>
    <w:rsid w:val="002B1E0F"/>
    <w:rsid w:val="002C203F"/>
    <w:rsid w:val="002C3822"/>
    <w:rsid w:val="002C3897"/>
    <w:rsid w:val="002C3AA1"/>
    <w:rsid w:val="002E077F"/>
    <w:rsid w:val="002E2C63"/>
    <w:rsid w:val="002F05C2"/>
    <w:rsid w:val="002F0C5B"/>
    <w:rsid w:val="002F525A"/>
    <w:rsid w:val="002F64DA"/>
    <w:rsid w:val="003045ED"/>
    <w:rsid w:val="00313C0E"/>
    <w:rsid w:val="00315430"/>
    <w:rsid w:val="00316573"/>
    <w:rsid w:val="00316CD4"/>
    <w:rsid w:val="00322998"/>
    <w:rsid w:val="0033544D"/>
    <w:rsid w:val="00342F79"/>
    <w:rsid w:val="00343345"/>
    <w:rsid w:val="00343A06"/>
    <w:rsid w:val="00345EF4"/>
    <w:rsid w:val="00356FE4"/>
    <w:rsid w:val="00357D48"/>
    <w:rsid w:val="00361EFC"/>
    <w:rsid w:val="00387F2B"/>
    <w:rsid w:val="00390852"/>
    <w:rsid w:val="00391A6C"/>
    <w:rsid w:val="00394705"/>
    <w:rsid w:val="00397C9A"/>
    <w:rsid w:val="003A4BDE"/>
    <w:rsid w:val="003A6018"/>
    <w:rsid w:val="003B3D51"/>
    <w:rsid w:val="003B4321"/>
    <w:rsid w:val="003B436C"/>
    <w:rsid w:val="003B59F9"/>
    <w:rsid w:val="003C0472"/>
    <w:rsid w:val="003C4716"/>
    <w:rsid w:val="003C535E"/>
    <w:rsid w:val="003C76D3"/>
    <w:rsid w:val="003C7C30"/>
    <w:rsid w:val="003E361F"/>
    <w:rsid w:val="003E3D9F"/>
    <w:rsid w:val="003F12A6"/>
    <w:rsid w:val="003F1A18"/>
    <w:rsid w:val="003F3B60"/>
    <w:rsid w:val="004007F1"/>
    <w:rsid w:val="00401734"/>
    <w:rsid w:val="00402CA7"/>
    <w:rsid w:val="00403A90"/>
    <w:rsid w:val="004067A5"/>
    <w:rsid w:val="00410A3E"/>
    <w:rsid w:val="00414C62"/>
    <w:rsid w:val="004156A8"/>
    <w:rsid w:val="00415A58"/>
    <w:rsid w:val="00421752"/>
    <w:rsid w:val="004258FA"/>
    <w:rsid w:val="00427AF5"/>
    <w:rsid w:val="00432657"/>
    <w:rsid w:val="00433845"/>
    <w:rsid w:val="0044534E"/>
    <w:rsid w:val="00447F02"/>
    <w:rsid w:val="00450EDA"/>
    <w:rsid w:val="0045577B"/>
    <w:rsid w:val="00455787"/>
    <w:rsid w:val="00461275"/>
    <w:rsid w:val="00462923"/>
    <w:rsid w:val="00464D65"/>
    <w:rsid w:val="00465616"/>
    <w:rsid w:val="00477164"/>
    <w:rsid w:val="00477AE8"/>
    <w:rsid w:val="00480C46"/>
    <w:rsid w:val="00483FD6"/>
    <w:rsid w:val="00484E07"/>
    <w:rsid w:val="004922F2"/>
    <w:rsid w:val="00493CB8"/>
    <w:rsid w:val="004952ED"/>
    <w:rsid w:val="00497AAF"/>
    <w:rsid w:val="004B0AEF"/>
    <w:rsid w:val="004B1654"/>
    <w:rsid w:val="004B4031"/>
    <w:rsid w:val="004B6F57"/>
    <w:rsid w:val="004B7EBB"/>
    <w:rsid w:val="004C0D79"/>
    <w:rsid w:val="004C2E88"/>
    <w:rsid w:val="004C7CFC"/>
    <w:rsid w:val="004D095B"/>
    <w:rsid w:val="004D41CC"/>
    <w:rsid w:val="004D7FEA"/>
    <w:rsid w:val="004E22FA"/>
    <w:rsid w:val="004E37A5"/>
    <w:rsid w:val="004E629B"/>
    <w:rsid w:val="004E657A"/>
    <w:rsid w:val="004F495A"/>
    <w:rsid w:val="00501031"/>
    <w:rsid w:val="00502ED9"/>
    <w:rsid w:val="0051146B"/>
    <w:rsid w:val="00521757"/>
    <w:rsid w:val="00524710"/>
    <w:rsid w:val="0053208D"/>
    <w:rsid w:val="005347C9"/>
    <w:rsid w:val="00537D70"/>
    <w:rsid w:val="005439BC"/>
    <w:rsid w:val="00544071"/>
    <w:rsid w:val="005457F2"/>
    <w:rsid w:val="0056681E"/>
    <w:rsid w:val="0057380A"/>
    <w:rsid w:val="00580571"/>
    <w:rsid w:val="0058065E"/>
    <w:rsid w:val="005810FC"/>
    <w:rsid w:val="00582B10"/>
    <w:rsid w:val="00583431"/>
    <w:rsid w:val="00584FD7"/>
    <w:rsid w:val="00590BC6"/>
    <w:rsid w:val="00592F4C"/>
    <w:rsid w:val="0059375A"/>
    <w:rsid w:val="005A058E"/>
    <w:rsid w:val="005A4314"/>
    <w:rsid w:val="005A4DB6"/>
    <w:rsid w:val="005B1037"/>
    <w:rsid w:val="005B29C5"/>
    <w:rsid w:val="005B5833"/>
    <w:rsid w:val="005B61ED"/>
    <w:rsid w:val="005C1A77"/>
    <w:rsid w:val="005C1E89"/>
    <w:rsid w:val="005C2264"/>
    <w:rsid w:val="005C41BB"/>
    <w:rsid w:val="005C43C9"/>
    <w:rsid w:val="005D04D9"/>
    <w:rsid w:val="005D0B06"/>
    <w:rsid w:val="005D4ADB"/>
    <w:rsid w:val="005D64F8"/>
    <w:rsid w:val="005D70BF"/>
    <w:rsid w:val="005E1883"/>
    <w:rsid w:val="005E271F"/>
    <w:rsid w:val="005E5F2D"/>
    <w:rsid w:val="005E6479"/>
    <w:rsid w:val="005E711E"/>
    <w:rsid w:val="005F3C60"/>
    <w:rsid w:val="005F65F7"/>
    <w:rsid w:val="006014A4"/>
    <w:rsid w:val="006050E6"/>
    <w:rsid w:val="00607803"/>
    <w:rsid w:val="0060794F"/>
    <w:rsid w:val="00616431"/>
    <w:rsid w:val="0062198D"/>
    <w:rsid w:val="00627186"/>
    <w:rsid w:val="006312BB"/>
    <w:rsid w:val="0063202B"/>
    <w:rsid w:val="00632C86"/>
    <w:rsid w:val="00634817"/>
    <w:rsid w:val="006421F4"/>
    <w:rsid w:val="00650579"/>
    <w:rsid w:val="00651F35"/>
    <w:rsid w:val="006528DB"/>
    <w:rsid w:val="00652935"/>
    <w:rsid w:val="00653F15"/>
    <w:rsid w:val="006556DF"/>
    <w:rsid w:val="00664049"/>
    <w:rsid w:val="006661D8"/>
    <w:rsid w:val="00670CB2"/>
    <w:rsid w:val="00670FF3"/>
    <w:rsid w:val="00673D54"/>
    <w:rsid w:val="006869CC"/>
    <w:rsid w:val="00695BC6"/>
    <w:rsid w:val="00696EB1"/>
    <w:rsid w:val="006A6D28"/>
    <w:rsid w:val="006B178A"/>
    <w:rsid w:val="006B1B09"/>
    <w:rsid w:val="006B5459"/>
    <w:rsid w:val="006B7096"/>
    <w:rsid w:val="006C2C8B"/>
    <w:rsid w:val="006C6A99"/>
    <w:rsid w:val="006D38EA"/>
    <w:rsid w:val="006D5C37"/>
    <w:rsid w:val="006D7124"/>
    <w:rsid w:val="006D7D86"/>
    <w:rsid w:val="006E4EBB"/>
    <w:rsid w:val="006E5B64"/>
    <w:rsid w:val="006E67DC"/>
    <w:rsid w:val="006E723D"/>
    <w:rsid w:val="006F002D"/>
    <w:rsid w:val="006F077A"/>
    <w:rsid w:val="006F1F74"/>
    <w:rsid w:val="006F2965"/>
    <w:rsid w:val="006F2D21"/>
    <w:rsid w:val="006F4B70"/>
    <w:rsid w:val="00701609"/>
    <w:rsid w:val="0070288C"/>
    <w:rsid w:val="00704302"/>
    <w:rsid w:val="00705237"/>
    <w:rsid w:val="007071FC"/>
    <w:rsid w:val="00712FFB"/>
    <w:rsid w:val="00726973"/>
    <w:rsid w:val="00727E59"/>
    <w:rsid w:val="00731293"/>
    <w:rsid w:val="0074223D"/>
    <w:rsid w:val="00757CE5"/>
    <w:rsid w:val="00760D3A"/>
    <w:rsid w:val="00761291"/>
    <w:rsid w:val="0076162F"/>
    <w:rsid w:val="0076297B"/>
    <w:rsid w:val="00765AAE"/>
    <w:rsid w:val="007709B1"/>
    <w:rsid w:val="00771912"/>
    <w:rsid w:val="007727C0"/>
    <w:rsid w:val="0077400D"/>
    <w:rsid w:val="0077725B"/>
    <w:rsid w:val="007774AA"/>
    <w:rsid w:val="00780DF2"/>
    <w:rsid w:val="007852AA"/>
    <w:rsid w:val="00792609"/>
    <w:rsid w:val="00792711"/>
    <w:rsid w:val="00793CF8"/>
    <w:rsid w:val="00793FB6"/>
    <w:rsid w:val="007A4820"/>
    <w:rsid w:val="007A73BA"/>
    <w:rsid w:val="007A77BC"/>
    <w:rsid w:val="007B2D34"/>
    <w:rsid w:val="007B3C43"/>
    <w:rsid w:val="007B7E0D"/>
    <w:rsid w:val="007C4A62"/>
    <w:rsid w:val="007C552F"/>
    <w:rsid w:val="007C6EAF"/>
    <w:rsid w:val="007D2E9B"/>
    <w:rsid w:val="007D5C28"/>
    <w:rsid w:val="007E3B72"/>
    <w:rsid w:val="007E548B"/>
    <w:rsid w:val="007F5774"/>
    <w:rsid w:val="007F624E"/>
    <w:rsid w:val="00812D71"/>
    <w:rsid w:val="008236E2"/>
    <w:rsid w:val="00831753"/>
    <w:rsid w:val="00832867"/>
    <w:rsid w:val="00834382"/>
    <w:rsid w:val="00834EEC"/>
    <w:rsid w:val="00843D68"/>
    <w:rsid w:val="00843FFA"/>
    <w:rsid w:val="008462AD"/>
    <w:rsid w:val="00853784"/>
    <w:rsid w:val="00857168"/>
    <w:rsid w:val="008602F4"/>
    <w:rsid w:val="00864A0F"/>
    <w:rsid w:val="00865E3D"/>
    <w:rsid w:val="0087297B"/>
    <w:rsid w:val="008735AC"/>
    <w:rsid w:val="00882B40"/>
    <w:rsid w:val="00890167"/>
    <w:rsid w:val="00893A74"/>
    <w:rsid w:val="00897048"/>
    <w:rsid w:val="008A1E2B"/>
    <w:rsid w:val="008A3AF7"/>
    <w:rsid w:val="008A4B07"/>
    <w:rsid w:val="008B093D"/>
    <w:rsid w:val="008B350C"/>
    <w:rsid w:val="008B3EF0"/>
    <w:rsid w:val="008B5C17"/>
    <w:rsid w:val="008C414E"/>
    <w:rsid w:val="008C687E"/>
    <w:rsid w:val="008D1F01"/>
    <w:rsid w:val="008D4181"/>
    <w:rsid w:val="008E0EC5"/>
    <w:rsid w:val="008E19FE"/>
    <w:rsid w:val="008F7F20"/>
    <w:rsid w:val="00902362"/>
    <w:rsid w:val="009029ED"/>
    <w:rsid w:val="009037CB"/>
    <w:rsid w:val="00905F41"/>
    <w:rsid w:val="00910757"/>
    <w:rsid w:val="00911F9A"/>
    <w:rsid w:val="0091238B"/>
    <w:rsid w:val="009136DF"/>
    <w:rsid w:val="00923049"/>
    <w:rsid w:val="009245FE"/>
    <w:rsid w:val="00926FEC"/>
    <w:rsid w:val="0092797B"/>
    <w:rsid w:val="009338F4"/>
    <w:rsid w:val="00941F76"/>
    <w:rsid w:val="0094421E"/>
    <w:rsid w:val="00944846"/>
    <w:rsid w:val="009464EB"/>
    <w:rsid w:val="0096178C"/>
    <w:rsid w:val="009636FA"/>
    <w:rsid w:val="00964C2E"/>
    <w:rsid w:val="00973691"/>
    <w:rsid w:val="00975D02"/>
    <w:rsid w:val="009770FE"/>
    <w:rsid w:val="00980EA3"/>
    <w:rsid w:val="00983787"/>
    <w:rsid w:val="0098693A"/>
    <w:rsid w:val="00986950"/>
    <w:rsid w:val="00987F22"/>
    <w:rsid w:val="009936E3"/>
    <w:rsid w:val="00993725"/>
    <w:rsid w:val="00995ECB"/>
    <w:rsid w:val="00997670"/>
    <w:rsid w:val="009A2BE6"/>
    <w:rsid w:val="009B19CB"/>
    <w:rsid w:val="009B7720"/>
    <w:rsid w:val="009C27ED"/>
    <w:rsid w:val="009D538F"/>
    <w:rsid w:val="009E0D44"/>
    <w:rsid w:val="009E21BE"/>
    <w:rsid w:val="009E42BC"/>
    <w:rsid w:val="009E59BE"/>
    <w:rsid w:val="009E7A0E"/>
    <w:rsid w:val="009F1F48"/>
    <w:rsid w:val="009F2491"/>
    <w:rsid w:val="009F47C8"/>
    <w:rsid w:val="009F7905"/>
    <w:rsid w:val="00A019F6"/>
    <w:rsid w:val="00A01ED8"/>
    <w:rsid w:val="00A02646"/>
    <w:rsid w:val="00A049FF"/>
    <w:rsid w:val="00A10D10"/>
    <w:rsid w:val="00A21B8F"/>
    <w:rsid w:val="00A22BEC"/>
    <w:rsid w:val="00A33014"/>
    <w:rsid w:val="00A33843"/>
    <w:rsid w:val="00A405B4"/>
    <w:rsid w:val="00A4190C"/>
    <w:rsid w:val="00A469EA"/>
    <w:rsid w:val="00A47A09"/>
    <w:rsid w:val="00A579A4"/>
    <w:rsid w:val="00A61679"/>
    <w:rsid w:val="00A717DE"/>
    <w:rsid w:val="00A71D97"/>
    <w:rsid w:val="00A76383"/>
    <w:rsid w:val="00A76B6F"/>
    <w:rsid w:val="00A77940"/>
    <w:rsid w:val="00A805E8"/>
    <w:rsid w:val="00A85BB3"/>
    <w:rsid w:val="00A863F5"/>
    <w:rsid w:val="00A9584B"/>
    <w:rsid w:val="00A96543"/>
    <w:rsid w:val="00AA0E01"/>
    <w:rsid w:val="00AB3D75"/>
    <w:rsid w:val="00AB7BEC"/>
    <w:rsid w:val="00AC2757"/>
    <w:rsid w:val="00AC7F98"/>
    <w:rsid w:val="00AE0B46"/>
    <w:rsid w:val="00AE1A7E"/>
    <w:rsid w:val="00AE2DFA"/>
    <w:rsid w:val="00AE3D75"/>
    <w:rsid w:val="00AF2FE2"/>
    <w:rsid w:val="00AF6589"/>
    <w:rsid w:val="00AF69B6"/>
    <w:rsid w:val="00B01E59"/>
    <w:rsid w:val="00B049BA"/>
    <w:rsid w:val="00B111E6"/>
    <w:rsid w:val="00B11D14"/>
    <w:rsid w:val="00B15607"/>
    <w:rsid w:val="00B15A04"/>
    <w:rsid w:val="00B17F4B"/>
    <w:rsid w:val="00B205D8"/>
    <w:rsid w:val="00B22CD3"/>
    <w:rsid w:val="00B242CC"/>
    <w:rsid w:val="00B40051"/>
    <w:rsid w:val="00B43A7E"/>
    <w:rsid w:val="00B45EEA"/>
    <w:rsid w:val="00B46F27"/>
    <w:rsid w:val="00B5212B"/>
    <w:rsid w:val="00B551E9"/>
    <w:rsid w:val="00B60E05"/>
    <w:rsid w:val="00B61E2D"/>
    <w:rsid w:val="00B621F5"/>
    <w:rsid w:val="00B6360E"/>
    <w:rsid w:val="00B63B68"/>
    <w:rsid w:val="00B649F1"/>
    <w:rsid w:val="00B707ED"/>
    <w:rsid w:val="00B7709E"/>
    <w:rsid w:val="00B84D32"/>
    <w:rsid w:val="00B9143C"/>
    <w:rsid w:val="00B96053"/>
    <w:rsid w:val="00BA0524"/>
    <w:rsid w:val="00BC11E5"/>
    <w:rsid w:val="00BC2244"/>
    <w:rsid w:val="00BC2275"/>
    <w:rsid w:val="00BC4956"/>
    <w:rsid w:val="00BD219A"/>
    <w:rsid w:val="00BD3492"/>
    <w:rsid w:val="00BD58AD"/>
    <w:rsid w:val="00BD5F90"/>
    <w:rsid w:val="00BE0872"/>
    <w:rsid w:val="00BE5AA6"/>
    <w:rsid w:val="00BF50A5"/>
    <w:rsid w:val="00C0159C"/>
    <w:rsid w:val="00C12510"/>
    <w:rsid w:val="00C125F8"/>
    <w:rsid w:val="00C139C4"/>
    <w:rsid w:val="00C23CD0"/>
    <w:rsid w:val="00C24782"/>
    <w:rsid w:val="00C27932"/>
    <w:rsid w:val="00C300B6"/>
    <w:rsid w:val="00C321CF"/>
    <w:rsid w:val="00C350B1"/>
    <w:rsid w:val="00C36FDC"/>
    <w:rsid w:val="00C4342B"/>
    <w:rsid w:val="00C44B53"/>
    <w:rsid w:val="00C44C6C"/>
    <w:rsid w:val="00C501FC"/>
    <w:rsid w:val="00C600E3"/>
    <w:rsid w:val="00C60FEC"/>
    <w:rsid w:val="00C7223D"/>
    <w:rsid w:val="00C74889"/>
    <w:rsid w:val="00C80B72"/>
    <w:rsid w:val="00C810FA"/>
    <w:rsid w:val="00C81BBF"/>
    <w:rsid w:val="00C906C5"/>
    <w:rsid w:val="00C944C2"/>
    <w:rsid w:val="00CA0CA9"/>
    <w:rsid w:val="00CA2D1F"/>
    <w:rsid w:val="00CA46C1"/>
    <w:rsid w:val="00CA57A9"/>
    <w:rsid w:val="00CA6667"/>
    <w:rsid w:val="00CB3B70"/>
    <w:rsid w:val="00CB5482"/>
    <w:rsid w:val="00CC34CC"/>
    <w:rsid w:val="00CC4498"/>
    <w:rsid w:val="00CD1F4B"/>
    <w:rsid w:val="00CD2D63"/>
    <w:rsid w:val="00CD463B"/>
    <w:rsid w:val="00CD4DE8"/>
    <w:rsid w:val="00CD7646"/>
    <w:rsid w:val="00CE3160"/>
    <w:rsid w:val="00CE5053"/>
    <w:rsid w:val="00CE669E"/>
    <w:rsid w:val="00CF2CB9"/>
    <w:rsid w:val="00D02E3E"/>
    <w:rsid w:val="00D11EC5"/>
    <w:rsid w:val="00D15BA0"/>
    <w:rsid w:val="00D2737D"/>
    <w:rsid w:val="00D31769"/>
    <w:rsid w:val="00D42CE9"/>
    <w:rsid w:val="00D477C4"/>
    <w:rsid w:val="00D515D2"/>
    <w:rsid w:val="00D52B6B"/>
    <w:rsid w:val="00D52C79"/>
    <w:rsid w:val="00D53325"/>
    <w:rsid w:val="00D541F5"/>
    <w:rsid w:val="00D54DC4"/>
    <w:rsid w:val="00D6573E"/>
    <w:rsid w:val="00D6696A"/>
    <w:rsid w:val="00D702DF"/>
    <w:rsid w:val="00D77852"/>
    <w:rsid w:val="00D77C5A"/>
    <w:rsid w:val="00D84105"/>
    <w:rsid w:val="00D8469D"/>
    <w:rsid w:val="00D87A46"/>
    <w:rsid w:val="00D91317"/>
    <w:rsid w:val="00D927EE"/>
    <w:rsid w:val="00D93EB2"/>
    <w:rsid w:val="00D9651A"/>
    <w:rsid w:val="00DA2544"/>
    <w:rsid w:val="00DB6744"/>
    <w:rsid w:val="00DB7DF3"/>
    <w:rsid w:val="00DC56D0"/>
    <w:rsid w:val="00DC6C36"/>
    <w:rsid w:val="00DD0A09"/>
    <w:rsid w:val="00DD42BB"/>
    <w:rsid w:val="00DD645F"/>
    <w:rsid w:val="00DE7817"/>
    <w:rsid w:val="00DF21A0"/>
    <w:rsid w:val="00DF3295"/>
    <w:rsid w:val="00DF65C5"/>
    <w:rsid w:val="00DF67DD"/>
    <w:rsid w:val="00E017F0"/>
    <w:rsid w:val="00E02C5F"/>
    <w:rsid w:val="00E060C4"/>
    <w:rsid w:val="00E07AB3"/>
    <w:rsid w:val="00E10960"/>
    <w:rsid w:val="00E17E5D"/>
    <w:rsid w:val="00E238BD"/>
    <w:rsid w:val="00E247B8"/>
    <w:rsid w:val="00E269B8"/>
    <w:rsid w:val="00E26F59"/>
    <w:rsid w:val="00E31689"/>
    <w:rsid w:val="00E31885"/>
    <w:rsid w:val="00E45E74"/>
    <w:rsid w:val="00E47839"/>
    <w:rsid w:val="00E50F8A"/>
    <w:rsid w:val="00E51FAF"/>
    <w:rsid w:val="00E54A70"/>
    <w:rsid w:val="00E574C6"/>
    <w:rsid w:val="00E70EF6"/>
    <w:rsid w:val="00E73BEF"/>
    <w:rsid w:val="00E745D0"/>
    <w:rsid w:val="00E752C9"/>
    <w:rsid w:val="00E77D46"/>
    <w:rsid w:val="00E82BB7"/>
    <w:rsid w:val="00E8361D"/>
    <w:rsid w:val="00E83A07"/>
    <w:rsid w:val="00E85EA6"/>
    <w:rsid w:val="00E90649"/>
    <w:rsid w:val="00E90D48"/>
    <w:rsid w:val="00E917E7"/>
    <w:rsid w:val="00E9404B"/>
    <w:rsid w:val="00E95E56"/>
    <w:rsid w:val="00E96FBA"/>
    <w:rsid w:val="00EA784E"/>
    <w:rsid w:val="00EB0091"/>
    <w:rsid w:val="00EB25B2"/>
    <w:rsid w:val="00EB2A79"/>
    <w:rsid w:val="00EB308E"/>
    <w:rsid w:val="00EB5E6A"/>
    <w:rsid w:val="00EC129A"/>
    <w:rsid w:val="00EC16B7"/>
    <w:rsid w:val="00EC1F04"/>
    <w:rsid w:val="00ED3D3E"/>
    <w:rsid w:val="00ED408B"/>
    <w:rsid w:val="00ED5889"/>
    <w:rsid w:val="00EE04C7"/>
    <w:rsid w:val="00EE0A6B"/>
    <w:rsid w:val="00EE1F18"/>
    <w:rsid w:val="00EE2906"/>
    <w:rsid w:val="00EE45CE"/>
    <w:rsid w:val="00EE5F1A"/>
    <w:rsid w:val="00EE64FA"/>
    <w:rsid w:val="00EE6C46"/>
    <w:rsid w:val="00EF21B5"/>
    <w:rsid w:val="00EF350D"/>
    <w:rsid w:val="00EF55EF"/>
    <w:rsid w:val="00EF7E67"/>
    <w:rsid w:val="00F013D3"/>
    <w:rsid w:val="00F14006"/>
    <w:rsid w:val="00F15BE7"/>
    <w:rsid w:val="00F22D4F"/>
    <w:rsid w:val="00F2713E"/>
    <w:rsid w:val="00F274F4"/>
    <w:rsid w:val="00F32A89"/>
    <w:rsid w:val="00F3367B"/>
    <w:rsid w:val="00F37386"/>
    <w:rsid w:val="00F37389"/>
    <w:rsid w:val="00F40739"/>
    <w:rsid w:val="00F42C09"/>
    <w:rsid w:val="00F461E3"/>
    <w:rsid w:val="00F47F34"/>
    <w:rsid w:val="00F501D9"/>
    <w:rsid w:val="00F53D3D"/>
    <w:rsid w:val="00F54904"/>
    <w:rsid w:val="00F57A22"/>
    <w:rsid w:val="00F611F7"/>
    <w:rsid w:val="00F6137C"/>
    <w:rsid w:val="00F61D85"/>
    <w:rsid w:val="00F72899"/>
    <w:rsid w:val="00F82FDA"/>
    <w:rsid w:val="00F83818"/>
    <w:rsid w:val="00F8678F"/>
    <w:rsid w:val="00F86CCD"/>
    <w:rsid w:val="00FA2215"/>
    <w:rsid w:val="00FA2399"/>
    <w:rsid w:val="00FA6220"/>
    <w:rsid w:val="00FA6707"/>
    <w:rsid w:val="00FB1560"/>
    <w:rsid w:val="00FB51D2"/>
    <w:rsid w:val="00FC0277"/>
    <w:rsid w:val="00FC09A3"/>
    <w:rsid w:val="00FC0DA2"/>
    <w:rsid w:val="00FC5310"/>
    <w:rsid w:val="00FC545C"/>
    <w:rsid w:val="00FC626E"/>
    <w:rsid w:val="00FD3CF6"/>
    <w:rsid w:val="00FE558D"/>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1506" fill="f" fillcolor="white" stroke="f">
      <v:fill color="white" on="f"/>
      <v:stroke on="f"/>
      <o:colormenu v:ext="edit" strokecolor="none"/>
    </o:shapedefaults>
    <o:shapelayout v:ext="edit">
      <o:idmap v:ext="edit" data="1"/>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5889"/>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GLText List Paragraph,Dot pt,F5 List Paragraph,List Paragraph1,No Spacing1,List Paragraph Char Char Char,Indicator Text,Numbered Para 1,Bullet 1,List Paragraph12,Bullet Points,MAIN CONTENT,WB Para,List 100s,List Paragraph (numbered (a))"/>
    <w:basedOn w:val="Normal"/>
    <w:link w:val="ListParagraphChar"/>
    <w:uiPriority w:val="34"/>
    <w:qFormat/>
    <w:rsid w:val="000E0A4F"/>
    <w:pPr>
      <w:ind w:left="720"/>
      <w:contextualSpacing/>
    </w:pPr>
  </w:style>
  <w:style w:type="paragraph" w:styleId="BalloonText">
    <w:name w:val="Balloon Text"/>
    <w:basedOn w:val="Normal"/>
    <w:link w:val="BalloonTextChar"/>
    <w:uiPriority w:val="99"/>
    <w:semiHidden/>
    <w:unhideWhenUsed/>
    <w:rsid w:val="00F838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3818"/>
    <w:rPr>
      <w:rFonts w:ascii="Tahoma" w:hAnsi="Tahoma" w:cs="Tahoma"/>
      <w:sz w:val="16"/>
      <w:szCs w:val="16"/>
    </w:rPr>
  </w:style>
  <w:style w:type="paragraph" w:styleId="Header">
    <w:name w:val="header"/>
    <w:basedOn w:val="Normal"/>
    <w:link w:val="HeaderChar"/>
    <w:unhideWhenUsed/>
    <w:rsid w:val="00A10D10"/>
    <w:pPr>
      <w:tabs>
        <w:tab w:val="center" w:pos="4513"/>
        <w:tab w:val="right" w:pos="9026"/>
      </w:tabs>
    </w:pPr>
  </w:style>
  <w:style w:type="character" w:customStyle="1" w:styleId="HeaderChar">
    <w:name w:val="Header Char"/>
    <w:basedOn w:val="DefaultParagraphFont"/>
    <w:link w:val="Header"/>
    <w:rsid w:val="00A10D10"/>
    <w:rPr>
      <w:sz w:val="22"/>
      <w:szCs w:val="22"/>
      <w:lang w:val="en-US" w:eastAsia="en-US"/>
    </w:rPr>
  </w:style>
  <w:style w:type="paragraph" w:styleId="Footer">
    <w:name w:val="footer"/>
    <w:basedOn w:val="Normal"/>
    <w:link w:val="FooterChar"/>
    <w:uiPriority w:val="99"/>
    <w:semiHidden/>
    <w:unhideWhenUsed/>
    <w:rsid w:val="00A10D10"/>
    <w:pPr>
      <w:tabs>
        <w:tab w:val="center" w:pos="4513"/>
        <w:tab w:val="right" w:pos="9026"/>
      </w:tabs>
    </w:pPr>
  </w:style>
  <w:style w:type="character" w:customStyle="1" w:styleId="FooterChar">
    <w:name w:val="Footer Char"/>
    <w:basedOn w:val="DefaultParagraphFont"/>
    <w:link w:val="Footer"/>
    <w:uiPriority w:val="99"/>
    <w:semiHidden/>
    <w:rsid w:val="00A10D10"/>
    <w:rPr>
      <w:sz w:val="22"/>
      <w:szCs w:val="22"/>
      <w:lang w:val="en-US" w:eastAsia="en-US"/>
    </w:rPr>
  </w:style>
  <w:style w:type="character" w:styleId="Strong">
    <w:name w:val="Strong"/>
    <w:basedOn w:val="DefaultParagraphFont"/>
    <w:qFormat/>
    <w:rsid w:val="0096178C"/>
    <w:rPr>
      <w:rFonts w:ascii="Times New Roman" w:hAnsi="Times New Roman" w:cs="Times New Roman" w:hint="default"/>
      <w:b/>
      <w:bCs/>
    </w:rPr>
  </w:style>
  <w:style w:type="paragraph" w:customStyle="1" w:styleId="Default">
    <w:name w:val="Default"/>
    <w:rsid w:val="00FB1560"/>
    <w:pPr>
      <w:autoSpaceDE w:val="0"/>
      <w:autoSpaceDN w:val="0"/>
      <w:adjustRightInd w:val="0"/>
    </w:pPr>
    <w:rPr>
      <w:rFonts w:ascii="Times New Roman" w:eastAsia="Calibri" w:hAnsi="Times New Roman"/>
      <w:color w:val="000000"/>
      <w:sz w:val="24"/>
      <w:szCs w:val="24"/>
      <w:lang w:val="en-US" w:eastAsia="en-US"/>
    </w:rPr>
  </w:style>
  <w:style w:type="paragraph" w:styleId="NormalWeb">
    <w:name w:val="Normal (Web)"/>
    <w:basedOn w:val="Normal"/>
    <w:uiPriority w:val="99"/>
    <w:unhideWhenUsed/>
    <w:rsid w:val="00447F02"/>
    <w:pPr>
      <w:spacing w:before="100" w:beforeAutospacing="1" w:after="100" w:afterAutospacing="1" w:line="240" w:lineRule="auto"/>
    </w:pPr>
    <w:rPr>
      <w:rFonts w:ascii="Times New Roman" w:hAnsi="Times New Roman"/>
      <w:sz w:val="24"/>
      <w:szCs w:val="24"/>
      <w:lang w:val="en-IN" w:eastAsia="en-IN"/>
    </w:rPr>
  </w:style>
  <w:style w:type="table" w:styleId="TableGrid">
    <w:name w:val="Table Grid"/>
    <w:basedOn w:val="TableNormal"/>
    <w:uiPriority w:val="59"/>
    <w:rsid w:val="00521757"/>
    <w:rPr>
      <w:rFonts w:asciiTheme="minorHAnsi" w:eastAsiaTheme="minorEastAsia"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905F41"/>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905F41"/>
    <w:rPr>
      <w:rFonts w:asciiTheme="minorHAnsi" w:eastAsiaTheme="minorEastAsia" w:hAnsiTheme="minorHAnsi" w:cstheme="minorBidi"/>
      <w:sz w:val="22"/>
      <w:szCs w:val="22"/>
      <w:lang w:val="en-US" w:eastAsia="en-US"/>
    </w:rPr>
  </w:style>
  <w:style w:type="character" w:customStyle="1" w:styleId="ListParagraphChar">
    <w:name w:val="List Paragraph Char"/>
    <w:aliases w:val="SGLText List Paragraph Char,Dot pt Char,F5 List Paragraph Char,List Paragraph1 Char,No Spacing1 Char,List Paragraph Char Char Char Char,Indicator Text Char,Numbered Para 1 Char,Bullet 1 Char,List Paragraph12 Char,Bullet Points Char"/>
    <w:basedOn w:val="DefaultParagraphFont"/>
    <w:link w:val="ListParagraph"/>
    <w:uiPriority w:val="34"/>
    <w:qFormat/>
    <w:locked/>
    <w:rsid w:val="001745F8"/>
    <w:rPr>
      <w:sz w:val="22"/>
      <w:szCs w:val="22"/>
      <w:lang w:val="en-US" w:eastAsia="en-US"/>
    </w:rPr>
  </w:style>
</w:styles>
</file>

<file path=word/webSettings.xml><?xml version="1.0" encoding="utf-8"?>
<w:webSettings xmlns:r="http://schemas.openxmlformats.org/officeDocument/2006/relationships" xmlns:w="http://schemas.openxmlformats.org/wordprocessingml/2006/main">
  <w:divs>
    <w:div w:id="8944813">
      <w:bodyDiv w:val="1"/>
      <w:marLeft w:val="0"/>
      <w:marRight w:val="0"/>
      <w:marTop w:val="0"/>
      <w:marBottom w:val="0"/>
      <w:divBdr>
        <w:top w:val="none" w:sz="0" w:space="0" w:color="auto"/>
        <w:left w:val="none" w:sz="0" w:space="0" w:color="auto"/>
        <w:bottom w:val="none" w:sz="0" w:space="0" w:color="auto"/>
        <w:right w:val="none" w:sz="0" w:space="0" w:color="auto"/>
      </w:divBdr>
    </w:div>
    <w:div w:id="12538524">
      <w:bodyDiv w:val="1"/>
      <w:marLeft w:val="0"/>
      <w:marRight w:val="0"/>
      <w:marTop w:val="0"/>
      <w:marBottom w:val="0"/>
      <w:divBdr>
        <w:top w:val="none" w:sz="0" w:space="0" w:color="auto"/>
        <w:left w:val="none" w:sz="0" w:space="0" w:color="auto"/>
        <w:bottom w:val="none" w:sz="0" w:space="0" w:color="auto"/>
        <w:right w:val="none" w:sz="0" w:space="0" w:color="auto"/>
      </w:divBdr>
    </w:div>
    <w:div w:id="22027208">
      <w:bodyDiv w:val="1"/>
      <w:marLeft w:val="0"/>
      <w:marRight w:val="0"/>
      <w:marTop w:val="0"/>
      <w:marBottom w:val="0"/>
      <w:divBdr>
        <w:top w:val="none" w:sz="0" w:space="0" w:color="auto"/>
        <w:left w:val="none" w:sz="0" w:space="0" w:color="auto"/>
        <w:bottom w:val="none" w:sz="0" w:space="0" w:color="auto"/>
        <w:right w:val="none" w:sz="0" w:space="0" w:color="auto"/>
      </w:divBdr>
    </w:div>
    <w:div w:id="30040265">
      <w:bodyDiv w:val="1"/>
      <w:marLeft w:val="0"/>
      <w:marRight w:val="0"/>
      <w:marTop w:val="0"/>
      <w:marBottom w:val="0"/>
      <w:divBdr>
        <w:top w:val="none" w:sz="0" w:space="0" w:color="auto"/>
        <w:left w:val="none" w:sz="0" w:space="0" w:color="auto"/>
        <w:bottom w:val="none" w:sz="0" w:space="0" w:color="auto"/>
        <w:right w:val="none" w:sz="0" w:space="0" w:color="auto"/>
      </w:divBdr>
    </w:div>
    <w:div w:id="38668185">
      <w:bodyDiv w:val="1"/>
      <w:marLeft w:val="0"/>
      <w:marRight w:val="0"/>
      <w:marTop w:val="0"/>
      <w:marBottom w:val="0"/>
      <w:divBdr>
        <w:top w:val="none" w:sz="0" w:space="0" w:color="auto"/>
        <w:left w:val="none" w:sz="0" w:space="0" w:color="auto"/>
        <w:bottom w:val="none" w:sz="0" w:space="0" w:color="auto"/>
        <w:right w:val="none" w:sz="0" w:space="0" w:color="auto"/>
      </w:divBdr>
    </w:div>
    <w:div w:id="43413433">
      <w:bodyDiv w:val="1"/>
      <w:marLeft w:val="0"/>
      <w:marRight w:val="0"/>
      <w:marTop w:val="0"/>
      <w:marBottom w:val="0"/>
      <w:divBdr>
        <w:top w:val="none" w:sz="0" w:space="0" w:color="auto"/>
        <w:left w:val="none" w:sz="0" w:space="0" w:color="auto"/>
        <w:bottom w:val="none" w:sz="0" w:space="0" w:color="auto"/>
        <w:right w:val="none" w:sz="0" w:space="0" w:color="auto"/>
      </w:divBdr>
    </w:div>
    <w:div w:id="53092671">
      <w:bodyDiv w:val="1"/>
      <w:marLeft w:val="0"/>
      <w:marRight w:val="0"/>
      <w:marTop w:val="0"/>
      <w:marBottom w:val="0"/>
      <w:divBdr>
        <w:top w:val="none" w:sz="0" w:space="0" w:color="auto"/>
        <w:left w:val="none" w:sz="0" w:space="0" w:color="auto"/>
        <w:bottom w:val="none" w:sz="0" w:space="0" w:color="auto"/>
        <w:right w:val="none" w:sz="0" w:space="0" w:color="auto"/>
      </w:divBdr>
    </w:div>
    <w:div w:id="60300921">
      <w:bodyDiv w:val="1"/>
      <w:marLeft w:val="0"/>
      <w:marRight w:val="0"/>
      <w:marTop w:val="0"/>
      <w:marBottom w:val="0"/>
      <w:divBdr>
        <w:top w:val="none" w:sz="0" w:space="0" w:color="auto"/>
        <w:left w:val="none" w:sz="0" w:space="0" w:color="auto"/>
        <w:bottom w:val="none" w:sz="0" w:space="0" w:color="auto"/>
        <w:right w:val="none" w:sz="0" w:space="0" w:color="auto"/>
      </w:divBdr>
    </w:div>
    <w:div w:id="69009519">
      <w:bodyDiv w:val="1"/>
      <w:marLeft w:val="0"/>
      <w:marRight w:val="0"/>
      <w:marTop w:val="0"/>
      <w:marBottom w:val="0"/>
      <w:divBdr>
        <w:top w:val="none" w:sz="0" w:space="0" w:color="auto"/>
        <w:left w:val="none" w:sz="0" w:space="0" w:color="auto"/>
        <w:bottom w:val="none" w:sz="0" w:space="0" w:color="auto"/>
        <w:right w:val="none" w:sz="0" w:space="0" w:color="auto"/>
      </w:divBdr>
    </w:div>
    <w:div w:id="70853949">
      <w:bodyDiv w:val="1"/>
      <w:marLeft w:val="0"/>
      <w:marRight w:val="0"/>
      <w:marTop w:val="0"/>
      <w:marBottom w:val="0"/>
      <w:divBdr>
        <w:top w:val="none" w:sz="0" w:space="0" w:color="auto"/>
        <w:left w:val="none" w:sz="0" w:space="0" w:color="auto"/>
        <w:bottom w:val="none" w:sz="0" w:space="0" w:color="auto"/>
        <w:right w:val="none" w:sz="0" w:space="0" w:color="auto"/>
      </w:divBdr>
    </w:div>
    <w:div w:id="90275048">
      <w:bodyDiv w:val="1"/>
      <w:marLeft w:val="0"/>
      <w:marRight w:val="0"/>
      <w:marTop w:val="0"/>
      <w:marBottom w:val="0"/>
      <w:divBdr>
        <w:top w:val="none" w:sz="0" w:space="0" w:color="auto"/>
        <w:left w:val="none" w:sz="0" w:space="0" w:color="auto"/>
        <w:bottom w:val="none" w:sz="0" w:space="0" w:color="auto"/>
        <w:right w:val="none" w:sz="0" w:space="0" w:color="auto"/>
      </w:divBdr>
    </w:div>
    <w:div w:id="93136245">
      <w:bodyDiv w:val="1"/>
      <w:marLeft w:val="0"/>
      <w:marRight w:val="0"/>
      <w:marTop w:val="0"/>
      <w:marBottom w:val="0"/>
      <w:divBdr>
        <w:top w:val="none" w:sz="0" w:space="0" w:color="auto"/>
        <w:left w:val="none" w:sz="0" w:space="0" w:color="auto"/>
        <w:bottom w:val="none" w:sz="0" w:space="0" w:color="auto"/>
        <w:right w:val="none" w:sz="0" w:space="0" w:color="auto"/>
      </w:divBdr>
    </w:div>
    <w:div w:id="117990660">
      <w:bodyDiv w:val="1"/>
      <w:marLeft w:val="0"/>
      <w:marRight w:val="0"/>
      <w:marTop w:val="0"/>
      <w:marBottom w:val="0"/>
      <w:divBdr>
        <w:top w:val="none" w:sz="0" w:space="0" w:color="auto"/>
        <w:left w:val="none" w:sz="0" w:space="0" w:color="auto"/>
        <w:bottom w:val="none" w:sz="0" w:space="0" w:color="auto"/>
        <w:right w:val="none" w:sz="0" w:space="0" w:color="auto"/>
      </w:divBdr>
    </w:div>
    <w:div w:id="143082688">
      <w:bodyDiv w:val="1"/>
      <w:marLeft w:val="0"/>
      <w:marRight w:val="0"/>
      <w:marTop w:val="0"/>
      <w:marBottom w:val="0"/>
      <w:divBdr>
        <w:top w:val="none" w:sz="0" w:space="0" w:color="auto"/>
        <w:left w:val="none" w:sz="0" w:space="0" w:color="auto"/>
        <w:bottom w:val="none" w:sz="0" w:space="0" w:color="auto"/>
        <w:right w:val="none" w:sz="0" w:space="0" w:color="auto"/>
      </w:divBdr>
    </w:div>
    <w:div w:id="165676188">
      <w:bodyDiv w:val="1"/>
      <w:marLeft w:val="0"/>
      <w:marRight w:val="0"/>
      <w:marTop w:val="0"/>
      <w:marBottom w:val="0"/>
      <w:divBdr>
        <w:top w:val="none" w:sz="0" w:space="0" w:color="auto"/>
        <w:left w:val="none" w:sz="0" w:space="0" w:color="auto"/>
        <w:bottom w:val="none" w:sz="0" w:space="0" w:color="auto"/>
        <w:right w:val="none" w:sz="0" w:space="0" w:color="auto"/>
      </w:divBdr>
    </w:div>
    <w:div w:id="165823315">
      <w:bodyDiv w:val="1"/>
      <w:marLeft w:val="0"/>
      <w:marRight w:val="0"/>
      <w:marTop w:val="0"/>
      <w:marBottom w:val="0"/>
      <w:divBdr>
        <w:top w:val="none" w:sz="0" w:space="0" w:color="auto"/>
        <w:left w:val="none" w:sz="0" w:space="0" w:color="auto"/>
        <w:bottom w:val="none" w:sz="0" w:space="0" w:color="auto"/>
        <w:right w:val="none" w:sz="0" w:space="0" w:color="auto"/>
      </w:divBdr>
    </w:div>
    <w:div w:id="173226857">
      <w:bodyDiv w:val="1"/>
      <w:marLeft w:val="0"/>
      <w:marRight w:val="0"/>
      <w:marTop w:val="0"/>
      <w:marBottom w:val="0"/>
      <w:divBdr>
        <w:top w:val="none" w:sz="0" w:space="0" w:color="auto"/>
        <w:left w:val="none" w:sz="0" w:space="0" w:color="auto"/>
        <w:bottom w:val="none" w:sz="0" w:space="0" w:color="auto"/>
        <w:right w:val="none" w:sz="0" w:space="0" w:color="auto"/>
      </w:divBdr>
    </w:div>
    <w:div w:id="173960697">
      <w:bodyDiv w:val="1"/>
      <w:marLeft w:val="0"/>
      <w:marRight w:val="0"/>
      <w:marTop w:val="0"/>
      <w:marBottom w:val="0"/>
      <w:divBdr>
        <w:top w:val="none" w:sz="0" w:space="0" w:color="auto"/>
        <w:left w:val="none" w:sz="0" w:space="0" w:color="auto"/>
        <w:bottom w:val="none" w:sz="0" w:space="0" w:color="auto"/>
        <w:right w:val="none" w:sz="0" w:space="0" w:color="auto"/>
      </w:divBdr>
    </w:div>
    <w:div w:id="222526865">
      <w:bodyDiv w:val="1"/>
      <w:marLeft w:val="0"/>
      <w:marRight w:val="0"/>
      <w:marTop w:val="0"/>
      <w:marBottom w:val="0"/>
      <w:divBdr>
        <w:top w:val="none" w:sz="0" w:space="0" w:color="auto"/>
        <w:left w:val="none" w:sz="0" w:space="0" w:color="auto"/>
        <w:bottom w:val="none" w:sz="0" w:space="0" w:color="auto"/>
        <w:right w:val="none" w:sz="0" w:space="0" w:color="auto"/>
      </w:divBdr>
    </w:div>
    <w:div w:id="235213915">
      <w:bodyDiv w:val="1"/>
      <w:marLeft w:val="0"/>
      <w:marRight w:val="0"/>
      <w:marTop w:val="0"/>
      <w:marBottom w:val="0"/>
      <w:divBdr>
        <w:top w:val="none" w:sz="0" w:space="0" w:color="auto"/>
        <w:left w:val="none" w:sz="0" w:space="0" w:color="auto"/>
        <w:bottom w:val="none" w:sz="0" w:space="0" w:color="auto"/>
        <w:right w:val="none" w:sz="0" w:space="0" w:color="auto"/>
      </w:divBdr>
    </w:div>
    <w:div w:id="236015524">
      <w:bodyDiv w:val="1"/>
      <w:marLeft w:val="0"/>
      <w:marRight w:val="0"/>
      <w:marTop w:val="0"/>
      <w:marBottom w:val="0"/>
      <w:divBdr>
        <w:top w:val="none" w:sz="0" w:space="0" w:color="auto"/>
        <w:left w:val="none" w:sz="0" w:space="0" w:color="auto"/>
        <w:bottom w:val="none" w:sz="0" w:space="0" w:color="auto"/>
        <w:right w:val="none" w:sz="0" w:space="0" w:color="auto"/>
      </w:divBdr>
    </w:div>
    <w:div w:id="248974460">
      <w:bodyDiv w:val="1"/>
      <w:marLeft w:val="0"/>
      <w:marRight w:val="0"/>
      <w:marTop w:val="0"/>
      <w:marBottom w:val="0"/>
      <w:divBdr>
        <w:top w:val="none" w:sz="0" w:space="0" w:color="auto"/>
        <w:left w:val="none" w:sz="0" w:space="0" w:color="auto"/>
        <w:bottom w:val="none" w:sz="0" w:space="0" w:color="auto"/>
        <w:right w:val="none" w:sz="0" w:space="0" w:color="auto"/>
      </w:divBdr>
      <w:divsChild>
        <w:div w:id="1350523060">
          <w:marLeft w:val="288"/>
          <w:marRight w:val="0"/>
          <w:marTop w:val="0"/>
          <w:marBottom w:val="0"/>
          <w:divBdr>
            <w:top w:val="none" w:sz="0" w:space="0" w:color="auto"/>
            <w:left w:val="none" w:sz="0" w:space="0" w:color="auto"/>
            <w:bottom w:val="none" w:sz="0" w:space="0" w:color="auto"/>
            <w:right w:val="none" w:sz="0" w:space="0" w:color="auto"/>
          </w:divBdr>
        </w:div>
      </w:divsChild>
    </w:div>
    <w:div w:id="254679960">
      <w:bodyDiv w:val="1"/>
      <w:marLeft w:val="0"/>
      <w:marRight w:val="0"/>
      <w:marTop w:val="0"/>
      <w:marBottom w:val="0"/>
      <w:divBdr>
        <w:top w:val="none" w:sz="0" w:space="0" w:color="auto"/>
        <w:left w:val="none" w:sz="0" w:space="0" w:color="auto"/>
        <w:bottom w:val="none" w:sz="0" w:space="0" w:color="auto"/>
        <w:right w:val="none" w:sz="0" w:space="0" w:color="auto"/>
      </w:divBdr>
    </w:div>
    <w:div w:id="261496052">
      <w:bodyDiv w:val="1"/>
      <w:marLeft w:val="0"/>
      <w:marRight w:val="0"/>
      <w:marTop w:val="0"/>
      <w:marBottom w:val="0"/>
      <w:divBdr>
        <w:top w:val="none" w:sz="0" w:space="0" w:color="auto"/>
        <w:left w:val="none" w:sz="0" w:space="0" w:color="auto"/>
        <w:bottom w:val="none" w:sz="0" w:space="0" w:color="auto"/>
        <w:right w:val="none" w:sz="0" w:space="0" w:color="auto"/>
      </w:divBdr>
    </w:div>
    <w:div w:id="268975849">
      <w:bodyDiv w:val="1"/>
      <w:marLeft w:val="0"/>
      <w:marRight w:val="0"/>
      <w:marTop w:val="0"/>
      <w:marBottom w:val="0"/>
      <w:divBdr>
        <w:top w:val="none" w:sz="0" w:space="0" w:color="auto"/>
        <w:left w:val="none" w:sz="0" w:space="0" w:color="auto"/>
        <w:bottom w:val="none" w:sz="0" w:space="0" w:color="auto"/>
        <w:right w:val="none" w:sz="0" w:space="0" w:color="auto"/>
      </w:divBdr>
    </w:div>
    <w:div w:id="291208153">
      <w:bodyDiv w:val="1"/>
      <w:marLeft w:val="0"/>
      <w:marRight w:val="0"/>
      <w:marTop w:val="0"/>
      <w:marBottom w:val="0"/>
      <w:divBdr>
        <w:top w:val="none" w:sz="0" w:space="0" w:color="auto"/>
        <w:left w:val="none" w:sz="0" w:space="0" w:color="auto"/>
        <w:bottom w:val="none" w:sz="0" w:space="0" w:color="auto"/>
        <w:right w:val="none" w:sz="0" w:space="0" w:color="auto"/>
      </w:divBdr>
    </w:div>
    <w:div w:id="323624866">
      <w:bodyDiv w:val="1"/>
      <w:marLeft w:val="0"/>
      <w:marRight w:val="0"/>
      <w:marTop w:val="0"/>
      <w:marBottom w:val="0"/>
      <w:divBdr>
        <w:top w:val="none" w:sz="0" w:space="0" w:color="auto"/>
        <w:left w:val="none" w:sz="0" w:space="0" w:color="auto"/>
        <w:bottom w:val="none" w:sz="0" w:space="0" w:color="auto"/>
        <w:right w:val="none" w:sz="0" w:space="0" w:color="auto"/>
      </w:divBdr>
    </w:div>
    <w:div w:id="333458845">
      <w:bodyDiv w:val="1"/>
      <w:marLeft w:val="0"/>
      <w:marRight w:val="0"/>
      <w:marTop w:val="0"/>
      <w:marBottom w:val="0"/>
      <w:divBdr>
        <w:top w:val="none" w:sz="0" w:space="0" w:color="auto"/>
        <w:left w:val="none" w:sz="0" w:space="0" w:color="auto"/>
        <w:bottom w:val="none" w:sz="0" w:space="0" w:color="auto"/>
        <w:right w:val="none" w:sz="0" w:space="0" w:color="auto"/>
      </w:divBdr>
      <w:divsChild>
        <w:div w:id="289046092">
          <w:marLeft w:val="720"/>
          <w:marRight w:val="0"/>
          <w:marTop w:val="0"/>
          <w:marBottom w:val="0"/>
          <w:divBdr>
            <w:top w:val="none" w:sz="0" w:space="0" w:color="auto"/>
            <w:left w:val="none" w:sz="0" w:space="0" w:color="auto"/>
            <w:bottom w:val="none" w:sz="0" w:space="0" w:color="auto"/>
            <w:right w:val="none" w:sz="0" w:space="0" w:color="auto"/>
          </w:divBdr>
        </w:div>
        <w:div w:id="1501190467">
          <w:marLeft w:val="720"/>
          <w:marRight w:val="0"/>
          <w:marTop w:val="0"/>
          <w:marBottom w:val="0"/>
          <w:divBdr>
            <w:top w:val="none" w:sz="0" w:space="0" w:color="auto"/>
            <w:left w:val="none" w:sz="0" w:space="0" w:color="auto"/>
            <w:bottom w:val="none" w:sz="0" w:space="0" w:color="auto"/>
            <w:right w:val="none" w:sz="0" w:space="0" w:color="auto"/>
          </w:divBdr>
        </w:div>
        <w:div w:id="262613219">
          <w:marLeft w:val="720"/>
          <w:marRight w:val="0"/>
          <w:marTop w:val="0"/>
          <w:marBottom w:val="0"/>
          <w:divBdr>
            <w:top w:val="none" w:sz="0" w:space="0" w:color="auto"/>
            <w:left w:val="none" w:sz="0" w:space="0" w:color="auto"/>
            <w:bottom w:val="none" w:sz="0" w:space="0" w:color="auto"/>
            <w:right w:val="none" w:sz="0" w:space="0" w:color="auto"/>
          </w:divBdr>
        </w:div>
      </w:divsChild>
    </w:div>
    <w:div w:id="342055854">
      <w:bodyDiv w:val="1"/>
      <w:marLeft w:val="0"/>
      <w:marRight w:val="0"/>
      <w:marTop w:val="0"/>
      <w:marBottom w:val="0"/>
      <w:divBdr>
        <w:top w:val="none" w:sz="0" w:space="0" w:color="auto"/>
        <w:left w:val="none" w:sz="0" w:space="0" w:color="auto"/>
        <w:bottom w:val="none" w:sz="0" w:space="0" w:color="auto"/>
        <w:right w:val="none" w:sz="0" w:space="0" w:color="auto"/>
      </w:divBdr>
    </w:div>
    <w:div w:id="370229503">
      <w:bodyDiv w:val="1"/>
      <w:marLeft w:val="0"/>
      <w:marRight w:val="0"/>
      <w:marTop w:val="0"/>
      <w:marBottom w:val="0"/>
      <w:divBdr>
        <w:top w:val="none" w:sz="0" w:space="0" w:color="auto"/>
        <w:left w:val="none" w:sz="0" w:space="0" w:color="auto"/>
        <w:bottom w:val="none" w:sz="0" w:space="0" w:color="auto"/>
        <w:right w:val="none" w:sz="0" w:space="0" w:color="auto"/>
      </w:divBdr>
    </w:div>
    <w:div w:id="383873436">
      <w:bodyDiv w:val="1"/>
      <w:marLeft w:val="0"/>
      <w:marRight w:val="0"/>
      <w:marTop w:val="0"/>
      <w:marBottom w:val="0"/>
      <w:divBdr>
        <w:top w:val="none" w:sz="0" w:space="0" w:color="auto"/>
        <w:left w:val="none" w:sz="0" w:space="0" w:color="auto"/>
        <w:bottom w:val="none" w:sz="0" w:space="0" w:color="auto"/>
        <w:right w:val="none" w:sz="0" w:space="0" w:color="auto"/>
      </w:divBdr>
    </w:div>
    <w:div w:id="403527472">
      <w:bodyDiv w:val="1"/>
      <w:marLeft w:val="0"/>
      <w:marRight w:val="0"/>
      <w:marTop w:val="0"/>
      <w:marBottom w:val="0"/>
      <w:divBdr>
        <w:top w:val="none" w:sz="0" w:space="0" w:color="auto"/>
        <w:left w:val="none" w:sz="0" w:space="0" w:color="auto"/>
        <w:bottom w:val="none" w:sz="0" w:space="0" w:color="auto"/>
        <w:right w:val="none" w:sz="0" w:space="0" w:color="auto"/>
      </w:divBdr>
    </w:div>
    <w:div w:id="413163879">
      <w:bodyDiv w:val="1"/>
      <w:marLeft w:val="0"/>
      <w:marRight w:val="0"/>
      <w:marTop w:val="0"/>
      <w:marBottom w:val="0"/>
      <w:divBdr>
        <w:top w:val="none" w:sz="0" w:space="0" w:color="auto"/>
        <w:left w:val="none" w:sz="0" w:space="0" w:color="auto"/>
        <w:bottom w:val="none" w:sz="0" w:space="0" w:color="auto"/>
        <w:right w:val="none" w:sz="0" w:space="0" w:color="auto"/>
      </w:divBdr>
    </w:div>
    <w:div w:id="431704789">
      <w:bodyDiv w:val="1"/>
      <w:marLeft w:val="0"/>
      <w:marRight w:val="0"/>
      <w:marTop w:val="0"/>
      <w:marBottom w:val="0"/>
      <w:divBdr>
        <w:top w:val="none" w:sz="0" w:space="0" w:color="auto"/>
        <w:left w:val="none" w:sz="0" w:space="0" w:color="auto"/>
        <w:bottom w:val="none" w:sz="0" w:space="0" w:color="auto"/>
        <w:right w:val="none" w:sz="0" w:space="0" w:color="auto"/>
      </w:divBdr>
    </w:div>
    <w:div w:id="446890579">
      <w:bodyDiv w:val="1"/>
      <w:marLeft w:val="0"/>
      <w:marRight w:val="0"/>
      <w:marTop w:val="0"/>
      <w:marBottom w:val="0"/>
      <w:divBdr>
        <w:top w:val="none" w:sz="0" w:space="0" w:color="auto"/>
        <w:left w:val="none" w:sz="0" w:space="0" w:color="auto"/>
        <w:bottom w:val="none" w:sz="0" w:space="0" w:color="auto"/>
        <w:right w:val="none" w:sz="0" w:space="0" w:color="auto"/>
      </w:divBdr>
    </w:div>
    <w:div w:id="498885695">
      <w:bodyDiv w:val="1"/>
      <w:marLeft w:val="0"/>
      <w:marRight w:val="0"/>
      <w:marTop w:val="0"/>
      <w:marBottom w:val="0"/>
      <w:divBdr>
        <w:top w:val="none" w:sz="0" w:space="0" w:color="auto"/>
        <w:left w:val="none" w:sz="0" w:space="0" w:color="auto"/>
        <w:bottom w:val="none" w:sz="0" w:space="0" w:color="auto"/>
        <w:right w:val="none" w:sz="0" w:space="0" w:color="auto"/>
      </w:divBdr>
    </w:div>
    <w:div w:id="506598157">
      <w:bodyDiv w:val="1"/>
      <w:marLeft w:val="0"/>
      <w:marRight w:val="0"/>
      <w:marTop w:val="0"/>
      <w:marBottom w:val="0"/>
      <w:divBdr>
        <w:top w:val="none" w:sz="0" w:space="0" w:color="auto"/>
        <w:left w:val="none" w:sz="0" w:space="0" w:color="auto"/>
        <w:bottom w:val="none" w:sz="0" w:space="0" w:color="auto"/>
        <w:right w:val="none" w:sz="0" w:space="0" w:color="auto"/>
      </w:divBdr>
    </w:div>
    <w:div w:id="522212279">
      <w:bodyDiv w:val="1"/>
      <w:marLeft w:val="0"/>
      <w:marRight w:val="0"/>
      <w:marTop w:val="0"/>
      <w:marBottom w:val="0"/>
      <w:divBdr>
        <w:top w:val="none" w:sz="0" w:space="0" w:color="auto"/>
        <w:left w:val="none" w:sz="0" w:space="0" w:color="auto"/>
        <w:bottom w:val="none" w:sz="0" w:space="0" w:color="auto"/>
        <w:right w:val="none" w:sz="0" w:space="0" w:color="auto"/>
      </w:divBdr>
    </w:div>
    <w:div w:id="529228153">
      <w:bodyDiv w:val="1"/>
      <w:marLeft w:val="0"/>
      <w:marRight w:val="0"/>
      <w:marTop w:val="0"/>
      <w:marBottom w:val="0"/>
      <w:divBdr>
        <w:top w:val="none" w:sz="0" w:space="0" w:color="auto"/>
        <w:left w:val="none" w:sz="0" w:space="0" w:color="auto"/>
        <w:bottom w:val="none" w:sz="0" w:space="0" w:color="auto"/>
        <w:right w:val="none" w:sz="0" w:space="0" w:color="auto"/>
      </w:divBdr>
    </w:div>
    <w:div w:id="535849327">
      <w:bodyDiv w:val="1"/>
      <w:marLeft w:val="0"/>
      <w:marRight w:val="0"/>
      <w:marTop w:val="0"/>
      <w:marBottom w:val="0"/>
      <w:divBdr>
        <w:top w:val="none" w:sz="0" w:space="0" w:color="auto"/>
        <w:left w:val="none" w:sz="0" w:space="0" w:color="auto"/>
        <w:bottom w:val="none" w:sz="0" w:space="0" w:color="auto"/>
        <w:right w:val="none" w:sz="0" w:space="0" w:color="auto"/>
      </w:divBdr>
    </w:div>
    <w:div w:id="557594232">
      <w:bodyDiv w:val="1"/>
      <w:marLeft w:val="0"/>
      <w:marRight w:val="0"/>
      <w:marTop w:val="0"/>
      <w:marBottom w:val="0"/>
      <w:divBdr>
        <w:top w:val="none" w:sz="0" w:space="0" w:color="auto"/>
        <w:left w:val="none" w:sz="0" w:space="0" w:color="auto"/>
        <w:bottom w:val="none" w:sz="0" w:space="0" w:color="auto"/>
        <w:right w:val="none" w:sz="0" w:space="0" w:color="auto"/>
      </w:divBdr>
    </w:div>
    <w:div w:id="581066776">
      <w:bodyDiv w:val="1"/>
      <w:marLeft w:val="0"/>
      <w:marRight w:val="0"/>
      <w:marTop w:val="0"/>
      <w:marBottom w:val="0"/>
      <w:divBdr>
        <w:top w:val="none" w:sz="0" w:space="0" w:color="auto"/>
        <w:left w:val="none" w:sz="0" w:space="0" w:color="auto"/>
        <w:bottom w:val="none" w:sz="0" w:space="0" w:color="auto"/>
        <w:right w:val="none" w:sz="0" w:space="0" w:color="auto"/>
      </w:divBdr>
    </w:div>
    <w:div w:id="581186268">
      <w:bodyDiv w:val="1"/>
      <w:marLeft w:val="0"/>
      <w:marRight w:val="0"/>
      <w:marTop w:val="0"/>
      <w:marBottom w:val="0"/>
      <w:divBdr>
        <w:top w:val="none" w:sz="0" w:space="0" w:color="auto"/>
        <w:left w:val="none" w:sz="0" w:space="0" w:color="auto"/>
        <w:bottom w:val="none" w:sz="0" w:space="0" w:color="auto"/>
        <w:right w:val="none" w:sz="0" w:space="0" w:color="auto"/>
      </w:divBdr>
    </w:div>
    <w:div w:id="596255536">
      <w:bodyDiv w:val="1"/>
      <w:marLeft w:val="0"/>
      <w:marRight w:val="0"/>
      <w:marTop w:val="0"/>
      <w:marBottom w:val="0"/>
      <w:divBdr>
        <w:top w:val="none" w:sz="0" w:space="0" w:color="auto"/>
        <w:left w:val="none" w:sz="0" w:space="0" w:color="auto"/>
        <w:bottom w:val="none" w:sz="0" w:space="0" w:color="auto"/>
        <w:right w:val="none" w:sz="0" w:space="0" w:color="auto"/>
      </w:divBdr>
    </w:div>
    <w:div w:id="611018531">
      <w:bodyDiv w:val="1"/>
      <w:marLeft w:val="0"/>
      <w:marRight w:val="0"/>
      <w:marTop w:val="0"/>
      <w:marBottom w:val="0"/>
      <w:divBdr>
        <w:top w:val="none" w:sz="0" w:space="0" w:color="auto"/>
        <w:left w:val="none" w:sz="0" w:space="0" w:color="auto"/>
        <w:bottom w:val="none" w:sz="0" w:space="0" w:color="auto"/>
        <w:right w:val="none" w:sz="0" w:space="0" w:color="auto"/>
      </w:divBdr>
    </w:div>
    <w:div w:id="619458102">
      <w:bodyDiv w:val="1"/>
      <w:marLeft w:val="0"/>
      <w:marRight w:val="0"/>
      <w:marTop w:val="0"/>
      <w:marBottom w:val="0"/>
      <w:divBdr>
        <w:top w:val="none" w:sz="0" w:space="0" w:color="auto"/>
        <w:left w:val="none" w:sz="0" w:space="0" w:color="auto"/>
        <w:bottom w:val="none" w:sz="0" w:space="0" w:color="auto"/>
        <w:right w:val="none" w:sz="0" w:space="0" w:color="auto"/>
      </w:divBdr>
    </w:div>
    <w:div w:id="627853239">
      <w:bodyDiv w:val="1"/>
      <w:marLeft w:val="0"/>
      <w:marRight w:val="0"/>
      <w:marTop w:val="0"/>
      <w:marBottom w:val="0"/>
      <w:divBdr>
        <w:top w:val="none" w:sz="0" w:space="0" w:color="auto"/>
        <w:left w:val="none" w:sz="0" w:space="0" w:color="auto"/>
        <w:bottom w:val="none" w:sz="0" w:space="0" w:color="auto"/>
        <w:right w:val="none" w:sz="0" w:space="0" w:color="auto"/>
      </w:divBdr>
    </w:div>
    <w:div w:id="647244469">
      <w:bodyDiv w:val="1"/>
      <w:marLeft w:val="0"/>
      <w:marRight w:val="0"/>
      <w:marTop w:val="0"/>
      <w:marBottom w:val="0"/>
      <w:divBdr>
        <w:top w:val="none" w:sz="0" w:space="0" w:color="auto"/>
        <w:left w:val="none" w:sz="0" w:space="0" w:color="auto"/>
        <w:bottom w:val="none" w:sz="0" w:space="0" w:color="auto"/>
        <w:right w:val="none" w:sz="0" w:space="0" w:color="auto"/>
      </w:divBdr>
    </w:div>
    <w:div w:id="659120726">
      <w:bodyDiv w:val="1"/>
      <w:marLeft w:val="0"/>
      <w:marRight w:val="0"/>
      <w:marTop w:val="0"/>
      <w:marBottom w:val="0"/>
      <w:divBdr>
        <w:top w:val="none" w:sz="0" w:space="0" w:color="auto"/>
        <w:left w:val="none" w:sz="0" w:space="0" w:color="auto"/>
        <w:bottom w:val="none" w:sz="0" w:space="0" w:color="auto"/>
        <w:right w:val="none" w:sz="0" w:space="0" w:color="auto"/>
      </w:divBdr>
    </w:div>
    <w:div w:id="678432546">
      <w:bodyDiv w:val="1"/>
      <w:marLeft w:val="0"/>
      <w:marRight w:val="0"/>
      <w:marTop w:val="0"/>
      <w:marBottom w:val="0"/>
      <w:divBdr>
        <w:top w:val="none" w:sz="0" w:space="0" w:color="auto"/>
        <w:left w:val="none" w:sz="0" w:space="0" w:color="auto"/>
        <w:bottom w:val="none" w:sz="0" w:space="0" w:color="auto"/>
        <w:right w:val="none" w:sz="0" w:space="0" w:color="auto"/>
      </w:divBdr>
      <w:divsChild>
        <w:div w:id="125048407">
          <w:marLeft w:val="576"/>
          <w:marRight w:val="0"/>
          <w:marTop w:val="110"/>
          <w:marBottom w:val="0"/>
          <w:divBdr>
            <w:top w:val="none" w:sz="0" w:space="0" w:color="auto"/>
            <w:left w:val="none" w:sz="0" w:space="0" w:color="auto"/>
            <w:bottom w:val="none" w:sz="0" w:space="0" w:color="auto"/>
            <w:right w:val="none" w:sz="0" w:space="0" w:color="auto"/>
          </w:divBdr>
        </w:div>
      </w:divsChild>
    </w:div>
    <w:div w:id="732502782">
      <w:bodyDiv w:val="1"/>
      <w:marLeft w:val="0"/>
      <w:marRight w:val="0"/>
      <w:marTop w:val="0"/>
      <w:marBottom w:val="0"/>
      <w:divBdr>
        <w:top w:val="none" w:sz="0" w:space="0" w:color="auto"/>
        <w:left w:val="none" w:sz="0" w:space="0" w:color="auto"/>
        <w:bottom w:val="none" w:sz="0" w:space="0" w:color="auto"/>
        <w:right w:val="none" w:sz="0" w:space="0" w:color="auto"/>
      </w:divBdr>
    </w:div>
    <w:div w:id="739986487">
      <w:bodyDiv w:val="1"/>
      <w:marLeft w:val="0"/>
      <w:marRight w:val="0"/>
      <w:marTop w:val="0"/>
      <w:marBottom w:val="0"/>
      <w:divBdr>
        <w:top w:val="none" w:sz="0" w:space="0" w:color="auto"/>
        <w:left w:val="none" w:sz="0" w:space="0" w:color="auto"/>
        <w:bottom w:val="none" w:sz="0" w:space="0" w:color="auto"/>
        <w:right w:val="none" w:sz="0" w:space="0" w:color="auto"/>
      </w:divBdr>
    </w:div>
    <w:div w:id="769545679">
      <w:bodyDiv w:val="1"/>
      <w:marLeft w:val="0"/>
      <w:marRight w:val="0"/>
      <w:marTop w:val="0"/>
      <w:marBottom w:val="0"/>
      <w:divBdr>
        <w:top w:val="none" w:sz="0" w:space="0" w:color="auto"/>
        <w:left w:val="none" w:sz="0" w:space="0" w:color="auto"/>
        <w:bottom w:val="none" w:sz="0" w:space="0" w:color="auto"/>
        <w:right w:val="none" w:sz="0" w:space="0" w:color="auto"/>
      </w:divBdr>
    </w:div>
    <w:div w:id="772745056">
      <w:bodyDiv w:val="1"/>
      <w:marLeft w:val="0"/>
      <w:marRight w:val="0"/>
      <w:marTop w:val="0"/>
      <w:marBottom w:val="0"/>
      <w:divBdr>
        <w:top w:val="none" w:sz="0" w:space="0" w:color="auto"/>
        <w:left w:val="none" w:sz="0" w:space="0" w:color="auto"/>
        <w:bottom w:val="none" w:sz="0" w:space="0" w:color="auto"/>
        <w:right w:val="none" w:sz="0" w:space="0" w:color="auto"/>
      </w:divBdr>
    </w:div>
    <w:div w:id="788546664">
      <w:bodyDiv w:val="1"/>
      <w:marLeft w:val="0"/>
      <w:marRight w:val="0"/>
      <w:marTop w:val="0"/>
      <w:marBottom w:val="0"/>
      <w:divBdr>
        <w:top w:val="none" w:sz="0" w:space="0" w:color="auto"/>
        <w:left w:val="none" w:sz="0" w:space="0" w:color="auto"/>
        <w:bottom w:val="none" w:sz="0" w:space="0" w:color="auto"/>
        <w:right w:val="none" w:sz="0" w:space="0" w:color="auto"/>
      </w:divBdr>
    </w:div>
    <w:div w:id="812647827">
      <w:bodyDiv w:val="1"/>
      <w:marLeft w:val="0"/>
      <w:marRight w:val="0"/>
      <w:marTop w:val="0"/>
      <w:marBottom w:val="0"/>
      <w:divBdr>
        <w:top w:val="none" w:sz="0" w:space="0" w:color="auto"/>
        <w:left w:val="none" w:sz="0" w:space="0" w:color="auto"/>
        <w:bottom w:val="none" w:sz="0" w:space="0" w:color="auto"/>
        <w:right w:val="none" w:sz="0" w:space="0" w:color="auto"/>
      </w:divBdr>
    </w:div>
    <w:div w:id="813374038">
      <w:bodyDiv w:val="1"/>
      <w:marLeft w:val="0"/>
      <w:marRight w:val="0"/>
      <w:marTop w:val="0"/>
      <w:marBottom w:val="0"/>
      <w:divBdr>
        <w:top w:val="none" w:sz="0" w:space="0" w:color="auto"/>
        <w:left w:val="none" w:sz="0" w:space="0" w:color="auto"/>
        <w:bottom w:val="none" w:sz="0" w:space="0" w:color="auto"/>
        <w:right w:val="none" w:sz="0" w:space="0" w:color="auto"/>
      </w:divBdr>
    </w:div>
    <w:div w:id="820850251">
      <w:bodyDiv w:val="1"/>
      <w:marLeft w:val="0"/>
      <w:marRight w:val="0"/>
      <w:marTop w:val="0"/>
      <w:marBottom w:val="0"/>
      <w:divBdr>
        <w:top w:val="none" w:sz="0" w:space="0" w:color="auto"/>
        <w:left w:val="none" w:sz="0" w:space="0" w:color="auto"/>
        <w:bottom w:val="none" w:sz="0" w:space="0" w:color="auto"/>
        <w:right w:val="none" w:sz="0" w:space="0" w:color="auto"/>
      </w:divBdr>
    </w:div>
    <w:div w:id="822625193">
      <w:bodyDiv w:val="1"/>
      <w:marLeft w:val="0"/>
      <w:marRight w:val="0"/>
      <w:marTop w:val="0"/>
      <w:marBottom w:val="0"/>
      <w:divBdr>
        <w:top w:val="none" w:sz="0" w:space="0" w:color="auto"/>
        <w:left w:val="none" w:sz="0" w:space="0" w:color="auto"/>
        <w:bottom w:val="none" w:sz="0" w:space="0" w:color="auto"/>
        <w:right w:val="none" w:sz="0" w:space="0" w:color="auto"/>
      </w:divBdr>
    </w:div>
    <w:div w:id="829296273">
      <w:bodyDiv w:val="1"/>
      <w:marLeft w:val="0"/>
      <w:marRight w:val="0"/>
      <w:marTop w:val="0"/>
      <w:marBottom w:val="0"/>
      <w:divBdr>
        <w:top w:val="none" w:sz="0" w:space="0" w:color="auto"/>
        <w:left w:val="none" w:sz="0" w:space="0" w:color="auto"/>
        <w:bottom w:val="none" w:sz="0" w:space="0" w:color="auto"/>
        <w:right w:val="none" w:sz="0" w:space="0" w:color="auto"/>
      </w:divBdr>
      <w:divsChild>
        <w:div w:id="293214285">
          <w:marLeft w:val="1166"/>
          <w:marRight w:val="0"/>
          <w:marTop w:val="67"/>
          <w:marBottom w:val="0"/>
          <w:divBdr>
            <w:top w:val="none" w:sz="0" w:space="0" w:color="auto"/>
            <w:left w:val="none" w:sz="0" w:space="0" w:color="auto"/>
            <w:bottom w:val="none" w:sz="0" w:space="0" w:color="auto"/>
            <w:right w:val="none" w:sz="0" w:space="0" w:color="auto"/>
          </w:divBdr>
        </w:div>
        <w:div w:id="1534996167">
          <w:marLeft w:val="1166"/>
          <w:marRight w:val="0"/>
          <w:marTop w:val="67"/>
          <w:marBottom w:val="0"/>
          <w:divBdr>
            <w:top w:val="none" w:sz="0" w:space="0" w:color="auto"/>
            <w:left w:val="none" w:sz="0" w:space="0" w:color="auto"/>
            <w:bottom w:val="none" w:sz="0" w:space="0" w:color="auto"/>
            <w:right w:val="none" w:sz="0" w:space="0" w:color="auto"/>
          </w:divBdr>
        </w:div>
        <w:div w:id="757363864">
          <w:marLeft w:val="1166"/>
          <w:marRight w:val="0"/>
          <w:marTop w:val="67"/>
          <w:marBottom w:val="0"/>
          <w:divBdr>
            <w:top w:val="none" w:sz="0" w:space="0" w:color="auto"/>
            <w:left w:val="none" w:sz="0" w:space="0" w:color="auto"/>
            <w:bottom w:val="none" w:sz="0" w:space="0" w:color="auto"/>
            <w:right w:val="none" w:sz="0" w:space="0" w:color="auto"/>
          </w:divBdr>
        </w:div>
        <w:div w:id="76830791">
          <w:marLeft w:val="1166"/>
          <w:marRight w:val="0"/>
          <w:marTop w:val="67"/>
          <w:marBottom w:val="0"/>
          <w:divBdr>
            <w:top w:val="none" w:sz="0" w:space="0" w:color="auto"/>
            <w:left w:val="none" w:sz="0" w:space="0" w:color="auto"/>
            <w:bottom w:val="none" w:sz="0" w:space="0" w:color="auto"/>
            <w:right w:val="none" w:sz="0" w:space="0" w:color="auto"/>
          </w:divBdr>
        </w:div>
      </w:divsChild>
    </w:div>
    <w:div w:id="830373023">
      <w:bodyDiv w:val="1"/>
      <w:marLeft w:val="0"/>
      <w:marRight w:val="0"/>
      <w:marTop w:val="0"/>
      <w:marBottom w:val="0"/>
      <w:divBdr>
        <w:top w:val="none" w:sz="0" w:space="0" w:color="auto"/>
        <w:left w:val="none" w:sz="0" w:space="0" w:color="auto"/>
        <w:bottom w:val="none" w:sz="0" w:space="0" w:color="auto"/>
        <w:right w:val="none" w:sz="0" w:space="0" w:color="auto"/>
      </w:divBdr>
    </w:div>
    <w:div w:id="839736755">
      <w:bodyDiv w:val="1"/>
      <w:marLeft w:val="0"/>
      <w:marRight w:val="0"/>
      <w:marTop w:val="0"/>
      <w:marBottom w:val="0"/>
      <w:divBdr>
        <w:top w:val="none" w:sz="0" w:space="0" w:color="auto"/>
        <w:left w:val="none" w:sz="0" w:space="0" w:color="auto"/>
        <w:bottom w:val="none" w:sz="0" w:space="0" w:color="auto"/>
        <w:right w:val="none" w:sz="0" w:space="0" w:color="auto"/>
      </w:divBdr>
    </w:div>
    <w:div w:id="839782942">
      <w:bodyDiv w:val="1"/>
      <w:marLeft w:val="0"/>
      <w:marRight w:val="0"/>
      <w:marTop w:val="0"/>
      <w:marBottom w:val="0"/>
      <w:divBdr>
        <w:top w:val="none" w:sz="0" w:space="0" w:color="auto"/>
        <w:left w:val="none" w:sz="0" w:space="0" w:color="auto"/>
        <w:bottom w:val="none" w:sz="0" w:space="0" w:color="auto"/>
        <w:right w:val="none" w:sz="0" w:space="0" w:color="auto"/>
      </w:divBdr>
    </w:div>
    <w:div w:id="856237621">
      <w:bodyDiv w:val="1"/>
      <w:marLeft w:val="0"/>
      <w:marRight w:val="0"/>
      <w:marTop w:val="0"/>
      <w:marBottom w:val="0"/>
      <w:divBdr>
        <w:top w:val="none" w:sz="0" w:space="0" w:color="auto"/>
        <w:left w:val="none" w:sz="0" w:space="0" w:color="auto"/>
        <w:bottom w:val="none" w:sz="0" w:space="0" w:color="auto"/>
        <w:right w:val="none" w:sz="0" w:space="0" w:color="auto"/>
      </w:divBdr>
    </w:div>
    <w:div w:id="878935559">
      <w:bodyDiv w:val="1"/>
      <w:marLeft w:val="0"/>
      <w:marRight w:val="0"/>
      <w:marTop w:val="0"/>
      <w:marBottom w:val="0"/>
      <w:divBdr>
        <w:top w:val="none" w:sz="0" w:space="0" w:color="auto"/>
        <w:left w:val="none" w:sz="0" w:space="0" w:color="auto"/>
        <w:bottom w:val="none" w:sz="0" w:space="0" w:color="auto"/>
        <w:right w:val="none" w:sz="0" w:space="0" w:color="auto"/>
      </w:divBdr>
    </w:div>
    <w:div w:id="916598611">
      <w:bodyDiv w:val="1"/>
      <w:marLeft w:val="0"/>
      <w:marRight w:val="0"/>
      <w:marTop w:val="0"/>
      <w:marBottom w:val="0"/>
      <w:divBdr>
        <w:top w:val="none" w:sz="0" w:space="0" w:color="auto"/>
        <w:left w:val="none" w:sz="0" w:space="0" w:color="auto"/>
        <w:bottom w:val="none" w:sz="0" w:space="0" w:color="auto"/>
        <w:right w:val="none" w:sz="0" w:space="0" w:color="auto"/>
      </w:divBdr>
    </w:div>
    <w:div w:id="927884104">
      <w:bodyDiv w:val="1"/>
      <w:marLeft w:val="0"/>
      <w:marRight w:val="0"/>
      <w:marTop w:val="0"/>
      <w:marBottom w:val="0"/>
      <w:divBdr>
        <w:top w:val="none" w:sz="0" w:space="0" w:color="auto"/>
        <w:left w:val="none" w:sz="0" w:space="0" w:color="auto"/>
        <w:bottom w:val="none" w:sz="0" w:space="0" w:color="auto"/>
        <w:right w:val="none" w:sz="0" w:space="0" w:color="auto"/>
      </w:divBdr>
    </w:div>
    <w:div w:id="953053796">
      <w:bodyDiv w:val="1"/>
      <w:marLeft w:val="0"/>
      <w:marRight w:val="0"/>
      <w:marTop w:val="0"/>
      <w:marBottom w:val="0"/>
      <w:divBdr>
        <w:top w:val="none" w:sz="0" w:space="0" w:color="auto"/>
        <w:left w:val="none" w:sz="0" w:space="0" w:color="auto"/>
        <w:bottom w:val="none" w:sz="0" w:space="0" w:color="auto"/>
        <w:right w:val="none" w:sz="0" w:space="0" w:color="auto"/>
      </w:divBdr>
    </w:div>
    <w:div w:id="958949996">
      <w:bodyDiv w:val="1"/>
      <w:marLeft w:val="0"/>
      <w:marRight w:val="0"/>
      <w:marTop w:val="0"/>
      <w:marBottom w:val="0"/>
      <w:divBdr>
        <w:top w:val="none" w:sz="0" w:space="0" w:color="auto"/>
        <w:left w:val="none" w:sz="0" w:space="0" w:color="auto"/>
        <w:bottom w:val="none" w:sz="0" w:space="0" w:color="auto"/>
        <w:right w:val="none" w:sz="0" w:space="0" w:color="auto"/>
      </w:divBdr>
    </w:div>
    <w:div w:id="962923210">
      <w:bodyDiv w:val="1"/>
      <w:marLeft w:val="0"/>
      <w:marRight w:val="0"/>
      <w:marTop w:val="0"/>
      <w:marBottom w:val="0"/>
      <w:divBdr>
        <w:top w:val="none" w:sz="0" w:space="0" w:color="auto"/>
        <w:left w:val="none" w:sz="0" w:space="0" w:color="auto"/>
        <w:bottom w:val="none" w:sz="0" w:space="0" w:color="auto"/>
        <w:right w:val="none" w:sz="0" w:space="0" w:color="auto"/>
      </w:divBdr>
    </w:div>
    <w:div w:id="973674555">
      <w:bodyDiv w:val="1"/>
      <w:marLeft w:val="0"/>
      <w:marRight w:val="0"/>
      <w:marTop w:val="0"/>
      <w:marBottom w:val="0"/>
      <w:divBdr>
        <w:top w:val="none" w:sz="0" w:space="0" w:color="auto"/>
        <w:left w:val="none" w:sz="0" w:space="0" w:color="auto"/>
        <w:bottom w:val="none" w:sz="0" w:space="0" w:color="auto"/>
        <w:right w:val="none" w:sz="0" w:space="0" w:color="auto"/>
      </w:divBdr>
    </w:div>
    <w:div w:id="978804870">
      <w:bodyDiv w:val="1"/>
      <w:marLeft w:val="0"/>
      <w:marRight w:val="0"/>
      <w:marTop w:val="0"/>
      <w:marBottom w:val="0"/>
      <w:divBdr>
        <w:top w:val="none" w:sz="0" w:space="0" w:color="auto"/>
        <w:left w:val="none" w:sz="0" w:space="0" w:color="auto"/>
        <w:bottom w:val="none" w:sz="0" w:space="0" w:color="auto"/>
        <w:right w:val="none" w:sz="0" w:space="0" w:color="auto"/>
      </w:divBdr>
    </w:div>
    <w:div w:id="979310503">
      <w:bodyDiv w:val="1"/>
      <w:marLeft w:val="0"/>
      <w:marRight w:val="0"/>
      <w:marTop w:val="0"/>
      <w:marBottom w:val="0"/>
      <w:divBdr>
        <w:top w:val="none" w:sz="0" w:space="0" w:color="auto"/>
        <w:left w:val="none" w:sz="0" w:space="0" w:color="auto"/>
        <w:bottom w:val="none" w:sz="0" w:space="0" w:color="auto"/>
        <w:right w:val="none" w:sz="0" w:space="0" w:color="auto"/>
      </w:divBdr>
    </w:div>
    <w:div w:id="982781423">
      <w:bodyDiv w:val="1"/>
      <w:marLeft w:val="0"/>
      <w:marRight w:val="0"/>
      <w:marTop w:val="0"/>
      <w:marBottom w:val="0"/>
      <w:divBdr>
        <w:top w:val="none" w:sz="0" w:space="0" w:color="auto"/>
        <w:left w:val="none" w:sz="0" w:space="0" w:color="auto"/>
        <w:bottom w:val="none" w:sz="0" w:space="0" w:color="auto"/>
        <w:right w:val="none" w:sz="0" w:space="0" w:color="auto"/>
      </w:divBdr>
    </w:div>
    <w:div w:id="1001738538">
      <w:bodyDiv w:val="1"/>
      <w:marLeft w:val="0"/>
      <w:marRight w:val="0"/>
      <w:marTop w:val="0"/>
      <w:marBottom w:val="0"/>
      <w:divBdr>
        <w:top w:val="none" w:sz="0" w:space="0" w:color="auto"/>
        <w:left w:val="none" w:sz="0" w:space="0" w:color="auto"/>
        <w:bottom w:val="none" w:sz="0" w:space="0" w:color="auto"/>
        <w:right w:val="none" w:sz="0" w:space="0" w:color="auto"/>
      </w:divBdr>
    </w:div>
    <w:div w:id="1007632412">
      <w:bodyDiv w:val="1"/>
      <w:marLeft w:val="0"/>
      <w:marRight w:val="0"/>
      <w:marTop w:val="0"/>
      <w:marBottom w:val="0"/>
      <w:divBdr>
        <w:top w:val="none" w:sz="0" w:space="0" w:color="auto"/>
        <w:left w:val="none" w:sz="0" w:space="0" w:color="auto"/>
        <w:bottom w:val="none" w:sz="0" w:space="0" w:color="auto"/>
        <w:right w:val="none" w:sz="0" w:space="0" w:color="auto"/>
      </w:divBdr>
    </w:div>
    <w:div w:id="1010067503">
      <w:bodyDiv w:val="1"/>
      <w:marLeft w:val="0"/>
      <w:marRight w:val="0"/>
      <w:marTop w:val="0"/>
      <w:marBottom w:val="0"/>
      <w:divBdr>
        <w:top w:val="none" w:sz="0" w:space="0" w:color="auto"/>
        <w:left w:val="none" w:sz="0" w:space="0" w:color="auto"/>
        <w:bottom w:val="none" w:sz="0" w:space="0" w:color="auto"/>
        <w:right w:val="none" w:sz="0" w:space="0" w:color="auto"/>
      </w:divBdr>
    </w:div>
    <w:div w:id="1014575925">
      <w:bodyDiv w:val="1"/>
      <w:marLeft w:val="0"/>
      <w:marRight w:val="0"/>
      <w:marTop w:val="0"/>
      <w:marBottom w:val="0"/>
      <w:divBdr>
        <w:top w:val="none" w:sz="0" w:space="0" w:color="auto"/>
        <w:left w:val="none" w:sz="0" w:space="0" w:color="auto"/>
        <w:bottom w:val="none" w:sz="0" w:space="0" w:color="auto"/>
        <w:right w:val="none" w:sz="0" w:space="0" w:color="auto"/>
      </w:divBdr>
    </w:div>
    <w:div w:id="1039084754">
      <w:bodyDiv w:val="1"/>
      <w:marLeft w:val="0"/>
      <w:marRight w:val="0"/>
      <w:marTop w:val="0"/>
      <w:marBottom w:val="0"/>
      <w:divBdr>
        <w:top w:val="none" w:sz="0" w:space="0" w:color="auto"/>
        <w:left w:val="none" w:sz="0" w:space="0" w:color="auto"/>
        <w:bottom w:val="none" w:sz="0" w:space="0" w:color="auto"/>
        <w:right w:val="none" w:sz="0" w:space="0" w:color="auto"/>
      </w:divBdr>
    </w:div>
    <w:div w:id="1073813685">
      <w:bodyDiv w:val="1"/>
      <w:marLeft w:val="0"/>
      <w:marRight w:val="0"/>
      <w:marTop w:val="0"/>
      <w:marBottom w:val="0"/>
      <w:divBdr>
        <w:top w:val="none" w:sz="0" w:space="0" w:color="auto"/>
        <w:left w:val="none" w:sz="0" w:space="0" w:color="auto"/>
        <w:bottom w:val="none" w:sz="0" w:space="0" w:color="auto"/>
        <w:right w:val="none" w:sz="0" w:space="0" w:color="auto"/>
      </w:divBdr>
    </w:div>
    <w:div w:id="1085230119">
      <w:bodyDiv w:val="1"/>
      <w:marLeft w:val="0"/>
      <w:marRight w:val="0"/>
      <w:marTop w:val="0"/>
      <w:marBottom w:val="0"/>
      <w:divBdr>
        <w:top w:val="none" w:sz="0" w:space="0" w:color="auto"/>
        <w:left w:val="none" w:sz="0" w:space="0" w:color="auto"/>
        <w:bottom w:val="none" w:sz="0" w:space="0" w:color="auto"/>
        <w:right w:val="none" w:sz="0" w:space="0" w:color="auto"/>
      </w:divBdr>
    </w:div>
    <w:div w:id="1152988937">
      <w:bodyDiv w:val="1"/>
      <w:marLeft w:val="0"/>
      <w:marRight w:val="0"/>
      <w:marTop w:val="0"/>
      <w:marBottom w:val="0"/>
      <w:divBdr>
        <w:top w:val="none" w:sz="0" w:space="0" w:color="auto"/>
        <w:left w:val="none" w:sz="0" w:space="0" w:color="auto"/>
        <w:bottom w:val="none" w:sz="0" w:space="0" w:color="auto"/>
        <w:right w:val="none" w:sz="0" w:space="0" w:color="auto"/>
      </w:divBdr>
    </w:div>
    <w:div w:id="1179123798">
      <w:bodyDiv w:val="1"/>
      <w:marLeft w:val="0"/>
      <w:marRight w:val="0"/>
      <w:marTop w:val="0"/>
      <w:marBottom w:val="0"/>
      <w:divBdr>
        <w:top w:val="none" w:sz="0" w:space="0" w:color="auto"/>
        <w:left w:val="none" w:sz="0" w:space="0" w:color="auto"/>
        <w:bottom w:val="none" w:sz="0" w:space="0" w:color="auto"/>
        <w:right w:val="none" w:sz="0" w:space="0" w:color="auto"/>
      </w:divBdr>
    </w:div>
    <w:div w:id="1224802519">
      <w:bodyDiv w:val="1"/>
      <w:marLeft w:val="0"/>
      <w:marRight w:val="0"/>
      <w:marTop w:val="0"/>
      <w:marBottom w:val="0"/>
      <w:divBdr>
        <w:top w:val="none" w:sz="0" w:space="0" w:color="auto"/>
        <w:left w:val="none" w:sz="0" w:space="0" w:color="auto"/>
        <w:bottom w:val="none" w:sz="0" w:space="0" w:color="auto"/>
        <w:right w:val="none" w:sz="0" w:space="0" w:color="auto"/>
      </w:divBdr>
    </w:div>
    <w:div w:id="1249312960">
      <w:bodyDiv w:val="1"/>
      <w:marLeft w:val="0"/>
      <w:marRight w:val="0"/>
      <w:marTop w:val="0"/>
      <w:marBottom w:val="0"/>
      <w:divBdr>
        <w:top w:val="none" w:sz="0" w:space="0" w:color="auto"/>
        <w:left w:val="none" w:sz="0" w:space="0" w:color="auto"/>
        <w:bottom w:val="none" w:sz="0" w:space="0" w:color="auto"/>
        <w:right w:val="none" w:sz="0" w:space="0" w:color="auto"/>
      </w:divBdr>
      <w:divsChild>
        <w:div w:id="1421483623">
          <w:marLeft w:val="547"/>
          <w:marRight w:val="0"/>
          <w:marTop w:val="154"/>
          <w:marBottom w:val="0"/>
          <w:divBdr>
            <w:top w:val="none" w:sz="0" w:space="0" w:color="auto"/>
            <w:left w:val="none" w:sz="0" w:space="0" w:color="auto"/>
            <w:bottom w:val="none" w:sz="0" w:space="0" w:color="auto"/>
            <w:right w:val="none" w:sz="0" w:space="0" w:color="auto"/>
          </w:divBdr>
        </w:div>
        <w:div w:id="1740516464">
          <w:marLeft w:val="547"/>
          <w:marRight w:val="0"/>
          <w:marTop w:val="154"/>
          <w:marBottom w:val="0"/>
          <w:divBdr>
            <w:top w:val="none" w:sz="0" w:space="0" w:color="auto"/>
            <w:left w:val="none" w:sz="0" w:space="0" w:color="auto"/>
            <w:bottom w:val="none" w:sz="0" w:space="0" w:color="auto"/>
            <w:right w:val="none" w:sz="0" w:space="0" w:color="auto"/>
          </w:divBdr>
        </w:div>
      </w:divsChild>
    </w:div>
    <w:div w:id="1256667588">
      <w:bodyDiv w:val="1"/>
      <w:marLeft w:val="0"/>
      <w:marRight w:val="0"/>
      <w:marTop w:val="0"/>
      <w:marBottom w:val="0"/>
      <w:divBdr>
        <w:top w:val="none" w:sz="0" w:space="0" w:color="auto"/>
        <w:left w:val="none" w:sz="0" w:space="0" w:color="auto"/>
        <w:bottom w:val="none" w:sz="0" w:space="0" w:color="auto"/>
        <w:right w:val="none" w:sz="0" w:space="0" w:color="auto"/>
      </w:divBdr>
    </w:div>
    <w:div w:id="1270235158">
      <w:bodyDiv w:val="1"/>
      <w:marLeft w:val="0"/>
      <w:marRight w:val="0"/>
      <w:marTop w:val="0"/>
      <w:marBottom w:val="0"/>
      <w:divBdr>
        <w:top w:val="none" w:sz="0" w:space="0" w:color="auto"/>
        <w:left w:val="none" w:sz="0" w:space="0" w:color="auto"/>
        <w:bottom w:val="none" w:sz="0" w:space="0" w:color="auto"/>
        <w:right w:val="none" w:sz="0" w:space="0" w:color="auto"/>
      </w:divBdr>
    </w:div>
    <w:div w:id="1292007879">
      <w:bodyDiv w:val="1"/>
      <w:marLeft w:val="0"/>
      <w:marRight w:val="0"/>
      <w:marTop w:val="0"/>
      <w:marBottom w:val="0"/>
      <w:divBdr>
        <w:top w:val="none" w:sz="0" w:space="0" w:color="auto"/>
        <w:left w:val="none" w:sz="0" w:space="0" w:color="auto"/>
        <w:bottom w:val="none" w:sz="0" w:space="0" w:color="auto"/>
        <w:right w:val="none" w:sz="0" w:space="0" w:color="auto"/>
      </w:divBdr>
    </w:div>
    <w:div w:id="1301112762">
      <w:bodyDiv w:val="1"/>
      <w:marLeft w:val="0"/>
      <w:marRight w:val="0"/>
      <w:marTop w:val="0"/>
      <w:marBottom w:val="0"/>
      <w:divBdr>
        <w:top w:val="none" w:sz="0" w:space="0" w:color="auto"/>
        <w:left w:val="none" w:sz="0" w:space="0" w:color="auto"/>
        <w:bottom w:val="none" w:sz="0" w:space="0" w:color="auto"/>
        <w:right w:val="none" w:sz="0" w:space="0" w:color="auto"/>
      </w:divBdr>
    </w:div>
    <w:div w:id="1335186691">
      <w:bodyDiv w:val="1"/>
      <w:marLeft w:val="0"/>
      <w:marRight w:val="0"/>
      <w:marTop w:val="0"/>
      <w:marBottom w:val="0"/>
      <w:divBdr>
        <w:top w:val="none" w:sz="0" w:space="0" w:color="auto"/>
        <w:left w:val="none" w:sz="0" w:space="0" w:color="auto"/>
        <w:bottom w:val="none" w:sz="0" w:space="0" w:color="auto"/>
        <w:right w:val="none" w:sz="0" w:space="0" w:color="auto"/>
      </w:divBdr>
    </w:div>
    <w:div w:id="1342244944">
      <w:bodyDiv w:val="1"/>
      <w:marLeft w:val="0"/>
      <w:marRight w:val="0"/>
      <w:marTop w:val="0"/>
      <w:marBottom w:val="0"/>
      <w:divBdr>
        <w:top w:val="none" w:sz="0" w:space="0" w:color="auto"/>
        <w:left w:val="none" w:sz="0" w:space="0" w:color="auto"/>
        <w:bottom w:val="none" w:sz="0" w:space="0" w:color="auto"/>
        <w:right w:val="none" w:sz="0" w:space="0" w:color="auto"/>
      </w:divBdr>
    </w:div>
    <w:div w:id="1347100010">
      <w:bodyDiv w:val="1"/>
      <w:marLeft w:val="0"/>
      <w:marRight w:val="0"/>
      <w:marTop w:val="0"/>
      <w:marBottom w:val="0"/>
      <w:divBdr>
        <w:top w:val="none" w:sz="0" w:space="0" w:color="auto"/>
        <w:left w:val="none" w:sz="0" w:space="0" w:color="auto"/>
        <w:bottom w:val="none" w:sz="0" w:space="0" w:color="auto"/>
        <w:right w:val="none" w:sz="0" w:space="0" w:color="auto"/>
      </w:divBdr>
    </w:div>
    <w:div w:id="1347515221">
      <w:bodyDiv w:val="1"/>
      <w:marLeft w:val="0"/>
      <w:marRight w:val="0"/>
      <w:marTop w:val="0"/>
      <w:marBottom w:val="0"/>
      <w:divBdr>
        <w:top w:val="none" w:sz="0" w:space="0" w:color="auto"/>
        <w:left w:val="none" w:sz="0" w:space="0" w:color="auto"/>
        <w:bottom w:val="none" w:sz="0" w:space="0" w:color="auto"/>
        <w:right w:val="none" w:sz="0" w:space="0" w:color="auto"/>
      </w:divBdr>
      <w:divsChild>
        <w:div w:id="1923878471">
          <w:marLeft w:val="1166"/>
          <w:marRight w:val="0"/>
          <w:marTop w:val="67"/>
          <w:marBottom w:val="0"/>
          <w:divBdr>
            <w:top w:val="none" w:sz="0" w:space="0" w:color="auto"/>
            <w:left w:val="none" w:sz="0" w:space="0" w:color="auto"/>
            <w:bottom w:val="none" w:sz="0" w:space="0" w:color="auto"/>
            <w:right w:val="none" w:sz="0" w:space="0" w:color="auto"/>
          </w:divBdr>
        </w:div>
      </w:divsChild>
    </w:div>
    <w:div w:id="1355114924">
      <w:bodyDiv w:val="1"/>
      <w:marLeft w:val="0"/>
      <w:marRight w:val="0"/>
      <w:marTop w:val="0"/>
      <w:marBottom w:val="0"/>
      <w:divBdr>
        <w:top w:val="none" w:sz="0" w:space="0" w:color="auto"/>
        <w:left w:val="none" w:sz="0" w:space="0" w:color="auto"/>
        <w:bottom w:val="none" w:sz="0" w:space="0" w:color="auto"/>
        <w:right w:val="none" w:sz="0" w:space="0" w:color="auto"/>
      </w:divBdr>
    </w:div>
    <w:div w:id="1357077689">
      <w:bodyDiv w:val="1"/>
      <w:marLeft w:val="0"/>
      <w:marRight w:val="0"/>
      <w:marTop w:val="0"/>
      <w:marBottom w:val="0"/>
      <w:divBdr>
        <w:top w:val="none" w:sz="0" w:space="0" w:color="auto"/>
        <w:left w:val="none" w:sz="0" w:space="0" w:color="auto"/>
        <w:bottom w:val="none" w:sz="0" w:space="0" w:color="auto"/>
        <w:right w:val="none" w:sz="0" w:space="0" w:color="auto"/>
      </w:divBdr>
    </w:div>
    <w:div w:id="1380589711">
      <w:bodyDiv w:val="1"/>
      <w:marLeft w:val="0"/>
      <w:marRight w:val="0"/>
      <w:marTop w:val="0"/>
      <w:marBottom w:val="0"/>
      <w:divBdr>
        <w:top w:val="none" w:sz="0" w:space="0" w:color="auto"/>
        <w:left w:val="none" w:sz="0" w:space="0" w:color="auto"/>
        <w:bottom w:val="none" w:sz="0" w:space="0" w:color="auto"/>
        <w:right w:val="none" w:sz="0" w:space="0" w:color="auto"/>
      </w:divBdr>
    </w:div>
    <w:div w:id="1403796168">
      <w:bodyDiv w:val="1"/>
      <w:marLeft w:val="0"/>
      <w:marRight w:val="0"/>
      <w:marTop w:val="0"/>
      <w:marBottom w:val="0"/>
      <w:divBdr>
        <w:top w:val="none" w:sz="0" w:space="0" w:color="auto"/>
        <w:left w:val="none" w:sz="0" w:space="0" w:color="auto"/>
        <w:bottom w:val="none" w:sz="0" w:space="0" w:color="auto"/>
        <w:right w:val="none" w:sz="0" w:space="0" w:color="auto"/>
      </w:divBdr>
    </w:div>
    <w:div w:id="1409889457">
      <w:bodyDiv w:val="1"/>
      <w:marLeft w:val="0"/>
      <w:marRight w:val="0"/>
      <w:marTop w:val="0"/>
      <w:marBottom w:val="0"/>
      <w:divBdr>
        <w:top w:val="none" w:sz="0" w:space="0" w:color="auto"/>
        <w:left w:val="none" w:sz="0" w:space="0" w:color="auto"/>
        <w:bottom w:val="none" w:sz="0" w:space="0" w:color="auto"/>
        <w:right w:val="none" w:sz="0" w:space="0" w:color="auto"/>
      </w:divBdr>
    </w:div>
    <w:div w:id="1448960885">
      <w:bodyDiv w:val="1"/>
      <w:marLeft w:val="0"/>
      <w:marRight w:val="0"/>
      <w:marTop w:val="0"/>
      <w:marBottom w:val="0"/>
      <w:divBdr>
        <w:top w:val="none" w:sz="0" w:space="0" w:color="auto"/>
        <w:left w:val="none" w:sz="0" w:space="0" w:color="auto"/>
        <w:bottom w:val="none" w:sz="0" w:space="0" w:color="auto"/>
        <w:right w:val="none" w:sz="0" w:space="0" w:color="auto"/>
      </w:divBdr>
    </w:div>
    <w:div w:id="1454641526">
      <w:bodyDiv w:val="1"/>
      <w:marLeft w:val="0"/>
      <w:marRight w:val="0"/>
      <w:marTop w:val="0"/>
      <w:marBottom w:val="0"/>
      <w:divBdr>
        <w:top w:val="none" w:sz="0" w:space="0" w:color="auto"/>
        <w:left w:val="none" w:sz="0" w:space="0" w:color="auto"/>
        <w:bottom w:val="none" w:sz="0" w:space="0" w:color="auto"/>
        <w:right w:val="none" w:sz="0" w:space="0" w:color="auto"/>
      </w:divBdr>
      <w:divsChild>
        <w:div w:id="1633705532">
          <w:marLeft w:val="576"/>
          <w:marRight w:val="0"/>
          <w:marTop w:val="110"/>
          <w:marBottom w:val="0"/>
          <w:divBdr>
            <w:top w:val="none" w:sz="0" w:space="0" w:color="auto"/>
            <w:left w:val="none" w:sz="0" w:space="0" w:color="auto"/>
            <w:bottom w:val="none" w:sz="0" w:space="0" w:color="auto"/>
            <w:right w:val="none" w:sz="0" w:space="0" w:color="auto"/>
          </w:divBdr>
        </w:div>
      </w:divsChild>
    </w:div>
    <w:div w:id="1463036056">
      <w:bodyDiv w:val="1"/>
      <w:marLeft w:val="0"/>
      <w:marRight w:val="0"/>
      <w:marTop w:val="0"/>
      <w:marBottom w:val="0"/>
      <w:divBdr>
        <w:top w:val="none" w:sz="0" w:space="0" w:color="auto"/>
        <w:left w:val="none" w:sz="0" w:space="0" w:color="auto"/>
        <w:bottom w:val="none" w:sz="0" w:space="0" w:color="auto"/>
        <w:right w:val="none" w:sz="0" w:space="0" w:color="auto"/>
      </w:divBdr>
    </w:div>
    <w:div w:id="1464302444">
      <w:bodyDiv w:val="1"/>
      <w:marLeft w:val="0"/>
      <w:marRight w:val="0"/>
      <w:marTop w:val="0"/>
      <w:marBottom w:val="0"/>
      <w:divBdr>
        <w:top w:val="none" w:sz="0" w:space="0" w:color="auto"/>
        <w:left w:val="none" w:sz="0" w:space="0" w:color="auto"/>
        <w:bottom w:val="none" w:sz="0" w:space="0" w:color="auto"/>
        <w:right w:val="none" w:sz="0" w:space="0" w:color="auto"/>
      </w:divBdr>
    </w:div>
    <w:div w:id="1475369931">
      <w:bodyDiv w:val="1"/>
      <w:marLeft w:val="0"/>
      <w:marRight w:val="0"/>
      <w:marTop w:val="0"/>
      <w:marBottom w:val="0"/>
      <w:divBdr>
        <w:top w:val="none" w:sz="0" w:space="0" w:color="auto"/>
        <w:left w:val="none" w:sz="0" w:space="0" w:color="auto"/>
        <w:bottom w:val="none" w:sz="0" w:space="0" w:color="auto"/>
        <w:right w:val="none" w:sz="0" w:space="0" w:color="auto"/>
      </w:divBdr>
    </w:div>
    <w:div w:id="1504858890">
      <w:bodyDiv w:val="1"/>
      <w:marLeft w:val="0"/>
      <w:marRight w:val="0"/>
      <w:marTop w:val="0"/>
      <w:marBottom w:val="0"/>
      <w:divBdr>
        <w:top w:val="none" w:sz="0" w:space="0" w:color="auto"/>
        <w:left w:val="none" w:sz="0" w:space="0" w:color="auto"/>
        <w:bottom w:val="none" w:sz="0" w:space="0" w:color="auto"/>
        <w:right w:val="none" w:sz="0" w:space="0" w:color="auto"/>
      </w:divBdr>
    </w:div>
    <w:div w:id="1532451126">
      <w:bodyDiv w:val="1"/>
      <w:marLeft w:val="0"/>
      <w:marRight w:val="0"/>
      <w:marTop w:val="0"/>
      <w:marBottom w:val="0"/>
      <w:divBdr>
        <w:top w:val="none" w:sz="0" w:space="0" w:color="auto"/>
        <w:left w:val="none" w:sz="0" w:space="0" w:color="auto"/>
        <w:bottom w:val="none" w:sz="0" w:space="0" w:color="auto"/>
        <w:right w:val="none" w:sz="0" w:space="0" w:color="auto"/>
      </w:divBdr>
    </w:div>
    <w:div w:id="1553613784">
      <w:bodyDiv w:val="1"/>
      <w:marLeft w:val="0"/>
      <w:marRight w:val="0"/>
      <w:marTop w:val="0"/>
      <w:marBottom w:val="0"/>
      <w:divBdr>
        <w:top w:val="none" w:sz="0" w:space="0" w:color="auto"/>
        <w:left w:val="none" w:sz="0" w:space="0" w:color="auto"/>
        <w:bottom w:val="none" w:sz="0" w:space="0" w:color="auto"/>
        <w:right w:val="none" w:sz="0" w:space="0" w:color="auto"/>
      </w:divBdr>
    </w:div>
    <w:div w:id="1586184682">
      <w:bodyDiv w:val="1"/>
      <w:marLeft w:val="0"/>
      <w:marRight w:val="0"/>
      <w:marTop w:val="0"/>
      <w:marBottom w:val="0"/>
      <w:divBdr>
        <w:top w:val="none" w:sz="0" w:space="0" w:color="auto"/>
        <w:left w:val="none" w:sz="0" w:space="0" w:color="auto"/>
        <w:bottom w:val="none" w:sz="0" w:space="0" w:color="auto"/>
        <w:right w:val="none" w:sz="0" w:space="0" w:color="auto"/>
      </w:divBdr>
    </w:div>
    <w:div w:id="1594819178">
      <w:bodyDiv w:val="1"/>
      <w:marLeft w:val="0"/>
      <w:marRight w:val="0"/>
      <w:marTop w:val="0"/>
      <w:marBottom w:val="0"/>
      <w:divBdr>
        <w:top w:val="none" w:sz="0" w:space="0" w:color="auto"/>
        <w:left w:val="none" w:sz="0" w:space="0" w:color="auto"/>
        <w:bottom w:val="none" w:sz="0" w:space="0" w:color="auto"/>
        <w:right w:val="none" w:sz="0" w:space="0" w:color="auto"/>
      </w:divBdr>
    </w:div>
    <w:div w:id="1617249507">
      <w:bodyDiv w:val="1"/>
      <w:marLeft w:val="0"/>
      <w:marRight w:val="0"/>
      <w:marTop w:val="0"/>
      <w:marBottom w:val="0"/>
      <w:divBdr>
        <w:top w:val="none" w:sz="0" w:space="0" w:color="auto"/>
        <w:left w:val="none" w:sz="0" w:space="0" w:color="auto"/>
        <w:bottom w:val="none" w:sz="0" w:space="0" w:color="auto"/>
        <w:right w:val="none" w:sz="0" w:space="0" w:color="auto"/>
      </w:divBdr>
    </w:div>
    <w:div w:id="1628856551">
      <w:bodyDiv w:val="1"/>
      <w:marLeft w:val="0"/>
      <w:marRight w:val="0"/>
      <w:marTop w:val="0"/>
      <w:marBottom w:val="0"/>
      <w:divBdr>
        <w:top w:val="none" w:sz="0" w:space="0" w:color="auto"/>
        <w:left w:val="none" w:sz="0" w:space="0" w:color="auto"/>
        <w:bottom w:val="none" w:sz="0" w:space="0" w:color="auto"/>
        <w:right w:val="none" w:sz="0" w:space="0" w:color="auto"/>
      </w:divBdr>
    </w:div>
    <w:div w:id="1647854021">
      <w:bodyDiv w:val="1"/>
      <w:marLeft w:val="0"/>
      <w:marRight w:val="0"/>
      <w:marTop w:val="0"/>
      <w:marBottom w:val="0"/>
      <w:divBdr>
        <w:top w:val="none" w:sz="0" w:space="0" w:color="auto"/>
        <w:left w:val="none" w:sz="0" w:space="0" w:color="auto"/>
        <w:bottom w:val="none" w:sz="0" w:space="0" w:color="auto"/>
        <w:right w:val="none" w:sz="0" w:space="0" w:color="auto"/>
      </w:divBdr>
    </w:div>
    <w:div w:id="1659265447">
      <w:bodyDiv w:val="1"/>
      <w:marLeft w:val="0"/>
      <w:marRight w:val="0"/>
      <w:marTop w:val="0"/>
      <w:marBottom w:val="0"/>
      <w:divBdr>
        <w:top w:val="none" w:sz="0" w:space="0" w:color="auto"/>
        <w:left w:val="none" w:sz="0" w:space="0" w:color="auto"/>
        <w:bottom w:val="none" w:sz="0" w:space="0" w:color="auto"/>
        <w:right w:val="none" w:sz="0" w:space="0" w:color="auto"/>
      </w:divBdr>
    </w:div>
    <w:div w:id="1661734291">
      <w:bodyDiv w:val="1"/>
      <w:marLeft w:val="0"/>
      <w:marRight w:val="0"/>
      <w:marTop w:val="0"/>
      <w:marBottom w:val="0"/>
      <w:divBdr>
        <w:top w:val="none" w:sz="0" w:space="0" w:color="auto"/>
        <w:left w:val="none" w:sz="0" w:space="0" w:color="auto"/>
        <w:bottom w:val="none" w:sz="0" w:space="0" w:color="auto"/>
        <w:right w:val="none" w:sz="0" w:space="0" w:color="auto"/>
      </w:divBdr>
    </w:div>
    <w:div w:id="1664891093">
      <w:bodyDiv w:val="1"/>
      <w:marLeft w:val="0"/>
      <w:marRight w:val="0"/>
      <w:marTop w:val="0"/>
      <w:marBottom w:val="0"/>
      <w:divBdr>
        <w:top w:val="none" w:sz="0" w:space="0" w:color="auto"/>
        <w:left w:val="none" w:sz="0" w:space="0" w:color="auto"/>
        <w:bottom w:val="none" w:sz="0" w:space="0" w:color="auto"/>
        <w:right w:val="none" w:sz="0" w:space="0" w:color="auto"/>
      </w:divBdr>
    </w:div>
    <w:div w:id="1668677702">
      <w:bodyDiv w:val="1"/>
      <w:marLeft w:val="0"/>
      <w:marRight w:val="0"/>
      <w:marTop w:val="0"/>
      <w:marBottom w:val="0"/>
      <w:divBdr>
        <w:top w:val="none" w:sz="0" w:space="0" w:color="auto"/>
        <w:left w:val="none" w:sz="0" w:space="0" w:color="auto"/>
        <w:bottom w:val="none" w:sz="0" w:space="0" w:color="auto"/>
        <w:right w:val="none" w:sz="0" w:space="0" w:color="auto"/>
      </w:divBdr>
    </w:div>
    <w:div w:id="1680698654">
      <w:bodyDiv w:val="1"/>
      <w:marLeft w:val="0"/>
      <w:marRight w:val="0"/>
      <w:marTop w:val="0"/>
      <w:marBottom w:val="0"/>
      <w:divBdr>
        <w:top w:val="none" w:sz="0" w:space="0" w:color="auto"/>
        <w:left w:val="none" w:sz="0" w:space="0" w:color="auto"/>
        <w:bottom w:val="none" w:sz="0" w:space="0" w:color="auto"/>
        <w:right w:val="none" w:sz="0" w:space="0" w:color="auto"/>
      </w:divBdr>
    </w:div>
    <w:div w:id="1706901227">
      <w:bodyDiv w:val="1"/>
      <w:marLeft w:val="0"/>
      <w:marRight w:val="0"/>
      <w:marTop w:val="0"/>
      <w:marBottom w:val="0"/>
      <w:divBdr>
        <w:top w:val="none" w:sz="0" w:space="0" w:color="auto"/>
        <w:left w:val="none" w:sz="0" w:space="0" w:color="auto"/>
        <w:bottom w:val="none" w:sz="0" w:space="0" w:color="auto"/>
        <w:right w:val="none" w:sz="0" w:space="0" w:color="auto"/>
      </w:divBdr>
    </w:div>
    <w:div w:id="1740320809">
      <w:bodyDiv w:val="1"/>
      <w:marLeft w:val="0"/>
      <w:marRight w:val="0"/>
      <w:marTop w:val="0"/>
      <w:marBottom w:val="0"/>
      <w:divBdr>
        <w:top w:val="none" w:sz="0" w:space="0" w:color="auto"/>
        <w:left w:val="none" w:sz="0" w:space="0" w:color="auto"/>
        <w:bottom w:val="none" w:sz="0" w:space="0" w:color="auto"/>
        <w:right w:val="none" w:sz="0" w:space="0" w:color="auto"/>
      </w:divBdr>
    </w:div>
    <w:div w:id="1755396278">
      <w:bodyDiv w:val="1"/>
      <w:marLeft w:val="0"/>
      <w:marRight w:val="0"/>
      <w:marTop w:val="0"/>
      <w:marBottom w:val="0"/>
      <w:divBdr>
        <w:top w:val="none" w:sz="0" w:space="0" w:color="auto"/>
        <w:left w:val="none" w:sz="0" w:space="0" w:color="auto"/>
        <w:bottom w:val="none" w:sz="0" w:space="0" w:color="auto"/>
        <w:right w:val="none" w:sz="0" w:space="0" w:color="auto"/>
      </w:divBdr>
    </w:div>
    <w:div w:id="1770617751">
      <w:bodyDiv w:val="1"/>
      <w:marLeft w:val="0"/>
      <w:marRight w:val="0"/>
      <w:marTop w:val="0"/>
      <w:marBottom w:val="0"/>
      <w:divBdr>
        <w:top w:val="none" w:sz="0" w:space="0" w:color="auto"/>
        <w:left w:val="none" w:sz="0" w:space="0" w:color="auto"/>
        <w:bottom w:val="none" w:sz="0" w:space="0" w:color="auto"/>
        <w:right w:val="none" w:sz="0" w:space="0" w:color="auto"/>
      </w:divBdr>
    </w:div>
    <w:div w:id="1831368300">
      <w:bodyDiv w:val="1"/>
      <w:marLeft w:val="0"/>
      <w:marRight w:val="0"/>
      <w:marTop w:val="0"/>
      <w:marBottom w:val="0"/>
      <w:divBdr>
        <w:top w:val="none" w:sz="0" w:space="0" w:color="auto"/>
        <w:left w:val="none" w:sz="0" w:space="0" w:color="auto"/>
        <w:bottom w:val="none" w:sz="0" w:space="0" w:color="auto"/>
        <w:right w:val="none" w:sz="0" w:space="0" w:color="auto"/>
      </w:divBdr>
    </w:div>
    <w:div w:id="1832601993">
      <w:bodyDiv w:val="1"/>
      <w:marLeft w:val="0"/>
      <w:marRight w:val="0"/>
      <w:marTop w:val="0"/>
      <w:marBottom w:val="0"/>
      <w:divBdr>
        <w:top w:val="none" w:sz="0" w:space="0" w:color="auto"/>
        <w:left w:val="none" w:sz="0" w:space="0" w:color="auto"/>
        <w:bottom w:val="none" w:sz="0" w:space="0" w:color="auto"/>
        <w:right w:val="none" w:sz="0" w:space="0" w:color="auto"/>
      </w:divBdr>
    </w:div>
    <w:div w:id="1834182107">
      <w:bodyDiv w:val="1"/>
      <w:marLeft w:val="0"/>
      <w:marRight w:val="0"/>
      <w:marTop w:val="0"/>
      <w:marBottom w:val="0"/>
      <w:divBdr>
        <w:top w:val="none" w:sz="0" w:space="0" w:color="auto"/>
        <w:left w:val="none" w:sz="0" w:space="0" w:color="auto"/>
        <w:bottom w:val="none" w:sz="0" w:space="0" w:color="auto"/>
        <w:right w:val="none" w:sz="0" w:space="0" w:color="auto"/>
      </w:divBdr>
    </w:div>
    <w:div w:id="1865828110">
      <w:bodyDiv w:val="1"/>
      <w:marLeft w:val="0"/>
      <w:marRight w:val="0"/>
      <w:marTop w:val="0"/>
      <w:marBottom w:val="0"/>
      <w:divBdr>
        <w:top w:val="none" w:sz="0" w:space="0" w:color="auto"/>
        <w:left w:val="none" w:sz="0" w:space="0" w:color="auto"/>
        <w:bottom w:val="none" w:sz="0" w:space="0" w:color="auto"/>
        <w:right w:val="none" w:sz="0" w:space="0" w:color="auto"/>
      </w:divBdr>
    </w:div>
    <w:div w:id="1872457372">
      <w:bodyDiv w:val="1"/>
      <w:marLeft w:val="0"/>
      <w:marRight w:val="0"/>
      <w:marTop w:val="0"/>
      <w:marBottom w:val="0"/>
      <w:divBdr>
        <w:top w:val="none" w:sz="0" w:space="0" w:color="auto"/>
        <w:left w:val="none" w:sz="0" w:space="0" w:color="auto"/>
        <w:bottom w:val="none" w:sz="0" w:space="0" w:color="auto"/>
        <w:right w:val="none" w:sz="0" w:space="0" w:color="auto"/>
      </w:divBdr>
    </w:div>
    <w:div w:id="1875730610">
      <w:bodyDiv w:val="1"/>
      <w:marLeft w:val="0"/>
      <w:marRight w:val="0"/>
      <w:marTop w:val="0"/>
      <w:marBottom w:val="0"/>
      <w:divBdr>
        <w:top w:val="none" w:sz="0" w:space="0" w:color="auto"/>
        <w:left w:val="none" w:sz="0" w:space="0" w:color="auto"/>
        <w:bottom w:val="none" w:sz="0" w:space="0" w:color="auto"/>
        <w:right w:val="none" w:sz="0" w:space="0" w:color="auto"/>
      </w:divBdr>
      <w:divsChild>
        <w:div w:id="640312168">
          <w:marLeft w:val="1094"/>
          <w:marRight w:val="0"/>
          <w:marTop w:val="82"/>
          <w:marBottom w:val="0"/>
          <w:divBdr>
            <w:top w:val="none" w:sz="0" w:space="0" w:color="auto"/>
            <w:left w:val="none" w:sz="0" w:space="0" w:color="auto"/>
            <w:bottom w:val="none" w:sz="0" w:space="0" w:color="auto"/>
            <w:right w:val="none" w:sz="0" w:space="0" w:color="auto"/>
          </w:divBdr>
        </w:div>
        <w:div w:id="968585744">
          <w:marLeft w:val="1094"/>
          <w:marRight w:val="0"/>
          <w:marTop w:val="82"/>
          <w:marBottom w:val="0"/>
          <w:divBdr>
            <w:top w:val="none" w:sz="0" w:space="0" w:color="auto"/>
            <w:left w:val="none" w:sz="0" w:space="0" w:color="auto"/>
            <w:bottom w:val="none" w:sz="0" w:space="0" w:color="auto"/>
            <w:right w:val="none" w:sz="0" w:space="0" w:color="auto"/>
          </w:divBdr>
        </w:div>
        <w:div w:id="104858582">
          <w:marLeft w:val="1094"/>
          <w:marRight w:val="0"/>
          <w:marTop w:val="82"/>
          <w:marBottom w:val="0"/>
          <w:divBdr>
            <w:top w:val="none" w:sz="0" w:space="0" w:color="auto"/>
            <w:left w:val="none" w:sz="0" w:space="0" w:color="auto"/>
            <w:bottom w:val="none" w:sz="0" w:space="0" w:color="auto"/>
            <w:right w:val="none" w:sz="0" w:space="0" w:color="auto"/>
          </w:divBdr>
        </w:div>
        <w:div w:id="935601701">
          <w:marLeft w:val="1094"/>
          <w:marRight w:val="0"/>
          <w:marTop w:val="82"/>
          <w:marBottom w:val="0"/>
          <w:divBdr>
            <w:top w:val="none" w:sz="0" w:space="0" w:color="auto"/>
            <w:left w:val="none" w:sz="0" w:space="0" w:color="auto"/>
            <w:bottom w:val="none" w:sz="0" w:space="0" w:color="auto"/>
            <w:right w:val="none" w:sz="0" w:space="0" w:color="auto"/>
          </w:divBdr>
        </w:div>
      </w:divsChild>
    </w:div>
    <w:div w:id="1922642331">
      <w:bodyDiv w:val="1"/>
      <w:marLeft w:val="0"/>
      <w:marRight w:val="0"/>
      <w:marTop w:val="0"/>
      <w:marBottom w:val="0"/>
      <w:divBdr>
        <w:top w:val="none" w:sz="0" w:space="0" w:color="auto"/>
        <w:left w:val="none" w:sz="0" w:space="0" w:color="auto"/>
        <w:bottom w:val="none" w:sz="0" w:space="0" w:color="auto"/>
        <w:right w:val="none" w:sz="0" w:space="0" w:color="auto"/>
      </w:divBdr>
    </w:div>
    <w:div w:id="1923179579">
      <w:bodyDiv w:val="1"/>
      <w:marLeft w:val="0"/>
      <w:marRight w:val="0"/>
      <w:marTop w:val="0"/>
      <w:marBottom w:val="0"/>
      <w:divBdr>
        <w:top w:val="none" w:sz="0" w:space="0" w:color="auto"/>
        <w:left w:val="none" w:sz="0" w:space="0" w:color="auto"/>
        <w:bottom w:val="none" w:sz="0" w:space="0" w:color="auto"/>
        <w:right w:val="none" w:sz="0" w:space="0" w:color="auto"/>
      </w:divBdr>
    </w:div>
    <w:div w:id="1958177608">
      <w:bodyDiv w:val="1"/>
      <w:marLeft w:val="0"/>
      <w:marRight w:val="0"/>
      <w:marTop w:val="0"/>
      <w:marBottom w:val="0"/>
      <w:divBdr>
        <w:top w:val="none" w:sz="0" w:space="0" w:color="auto"/>
        <w:left w:val="none" w:sz="0" w:space="0" w:color="auto"/>
        <w:bottom w:val="none" w:sz="0" w:space="0" w:color="auto"/>
        <w:right w:val="none" w:sz="0" w:space="0" w:color="auto"/>
      </w:divBdr>
    </w:div>
    <w:div w:id="1962032936">
      <w:bodyDiv w:val="1"/>
      <w:marLeft w:val="0"/>
      <w:marRight w:val="0"/>
      <w:marTop w:val="0"/>
      <w:marBottom w:val="0"/>
      <w:divBdr>
        <w:top w:val="none" w:sz="0" w:space="0" w:color="auto"/>
        <w:left w:val="none" w:sz="0" w:space="0" w:color="auto"/>
        <w:bottom w:val="none" w:sz="0" w:space="0" w:color="auto"/>
        <w:right w:val="none" w:sz="0" w:space="0" w:color="auto"/>
      </w:divBdr>
    </w:div>
    <w:div w:id="1966233806">
      <w:bodyDiv w:val="1"/>
      <w:marLeft w:val="0"/>
      <w:marRight w:val="0"/>
      <w:marTop w:val="0"/>
      <w:marBottom w:val="0"/>
      <w:divBdr>
        <w:top w:val="none" w:sz="0" w:space="0" w:color="auto"/>
        <w:left w:val="none" w:sz="0" w:space="0" w:color="auto"/>
        <w:bottom w:val="none" w:sz="0" w:space="0" w:color="auto"/>
        <w:right w:val="none" w:sz="0" w:space="0" w:color="auto"/>
      </w:divBdr>
    </w:div>
    <w:div w:id="1974366971">
      <w:bodyDiv w:val="1"/>
      <w:marLeft w:val="0"/>
      <w:marRight w:val="0"/>
      <w:marTop w:val="0"/>
      <w:marBottom w:val="0"/>
      <w:divBdr>
        <w:top w:val="none" w:sz="0" w:space="0" w:color="auto"/>
        <w:left w:val="none" w:sz="0" w:space="0" w:color="auto"/>
        <w:bottom w:val="none" w:sz="0" w:space="0" w:color="auto"/>
        <w:right w:val="none" w:sz="0" w:space="0" w:color="auto"/>
      </w:divBdr>
    </w:div>
    <w:div w:id="2003000712">
      <w:bodyDiv w:val="1"/>
      <w:marLeft w:val="0"/>
      <w:marRight w:val="0"/>
      <w:marTop w:val="0"/>
      <w:marBottom w:val="0"/>
      <w:divBdr>
        <w:top w:val="none" w:sz="0" w:space="0" w:color="auto"/>
        <w:left w:val="none" w:sz="0" w:space="0" w:color="auto"/>
        <w:bottom w:val="none" w:sz="0" w:space="0" w:color="auto"/>
        <w:right w:val="none" w:sz="0" w:space="0" w:color="auto"/>
      </w:divBdr>
    </w:div>
    <w:div w:id="2016835204">
      <w:bodyDiv w:val="1"/>
      <w:marLeft w:val="0"/>
      <w:marRight w:val="0"/>
      <w:marTop w:val="0"/>
      <w:marBottom w:val="0"/>
      <w:divBdr>
        <w:top w:val="none" w:sz="0" w:space="0" w:color="auto"/>
        <w:left w:val="none" w:sz="0" w:space="0" w:color="auto"/>
        <w:bottom w:val="none" w:sz="0" w:space="0" w:color="auto"/>
        <w:right w:val="none" w:sz="0" w:space="0" w:color="auto"/>
      </w:divBdr>
    </w:div>
    <w:div w:id="2023702077">
      <w:bodyDiv w:val="1"/>
      <w:marLeft w:val="0"/>
      <w:marRight w:val="0"/>
      <w:marTop w:val="0"/>
      <w:marBottom w:val="0"/>
      <w:divBdr>
        <w:top w:val="none" w:sz="0" w:space="0" w:color="auto"/>
        <w:left w:val="none" w:sz="0" w:space="0" w:color="auto"/>
        <w:bottom w:val="none" w:sz="0" w:space="0" w:color="auto"/>
        <w:right w:val="none" w:sz="0" w:space="0" w:color="auto"/>
      </w:divBdr>
    </w:div>
    <w:div w:id="2032103763">
      <w:bodyDiv w:val="1"/>
      <w:marLeft w:val="0"/>
      <w:marRight w:val="0"/>
      <w:marTop w:val="0"/>
      <w:marBottom w:val="0"/>
      <w:divBdr>
        <w:top w:val="none" w:sz="0" w:space="0" w:color="auto"/>
        <w:left w:val="none" w:sz="0" w:space="0" w:color="auto"/>
        <w:bottom w:val="none" w:sz="0" w:space="0" w:color="auto"/>
        <w:right w:val="none" w:sz="0" w:space="0" w:color="auto"/>
      </w:divBdr>
    </w:div>
    <w:div w:id="2054034384">
      <w:bodyDiv w:val="1"/>
      <w:marLeft w:val="0"/>
      <w:marRight w:val="0"/>
      <w:marTop w:val="0"/>
      <w:marBottom w:val="0"/>
      <w:divBdr>
        <w:top w:val="none" w:sz="0" w:space="0" w:color="auto"/>
        <w:left w:val="none" w:sz="0" w:space="0" w:color="auto"/>
        <w:bottom w:val="none" w:sz="0" w:space="0" w:color="auto"/>
        <w:right w:val="none" w:sz="0" w:space="0" w:color="auto"/>
      </w:divBdr>
    </w:div>
    <w:div w:id="2061710064">
      <w:bodyDiv w:val="1"/>
      <w:marLeft w:val="0"/>
      <w:marRight w:val="0"/>
      <w:marTop w:val="0"/>
      <w:marBottom w:val="0"/>
      <w:divBdr>
        <w:top w:val="none" w:sz="0" w:space="0" w:color="auto"/>
        <w:left w:val="none" w:sz="0" w:space="0" w:color="auto"/>
        <w:bottom w:val="none" w:sz="0" w:space="0" w:color="auto"/>
        <w:right w:val="none" w:sz="0" w:space="0" w:color="auto"/>
      </w:divBdr>
    </w:div>
    <w:div w:id="2071614894">
      <w:bodyDiv w:val="1"/>
      <w:marLeft w:val="0"/>
      <w:marRight w:val="0"/>
      <w:marTop w:val="0"/>
      <w:marBottom w:val="0"/>
      <w:divBdr>
        <w:top w:val="none" w:sz="0" w:space="0" w:color="auto"/>
        <w:left w:val="none" w:sz="0" w:space="0" w:color="auto"/>
        <w:bottom w:val="none" w:sz="0" w:space="0" w:color="auto"/>
        <w:right w:val="none" w:sz="0" w:space="0" w:color="auto"/>
      </w:divBdr>
    </w:div>
    <w:div w:id="2079788042">
      <w:bodyDiv w:val="1"/>
      <w:marLeft w:val="0"/>
      <w:marRight w:val="0"/>
      <w:marTop w:val="0"/>
      <w:marBottom w:val="0"/>
      <w:divBdr>
        <w:top w:val="none" w:sz="0" w:space="0" w:color="auto"/>
        <w:left w:val="none" w:sz="0" w:space="0" w:color="auto"/>
        <w:bottom w:val="none" w:sz="0" w:space="0" w:color="auto"/>
        <w:right w:val="none" w:sz="0" w:space="0" w:color="auto"/>
      </w:divBdr>
    </w:div>
    <w:div w:id="2091804021">
      <w:bodyDiv w:val="1"/>
      <w:marLeft w:val="0"/>
      <w:marRight w:val="0"/>
      <w:marTop w:val="0"/>
      <w:marBottom w:val="0"/>
      <w:divBdr>
        <w:top w:val="none" w:sz="0" w:space="0" w:color="auto"/>
        <w:left w:val="none" w:sz="0" w:space="0" w:color="auto"/>
        <w:bottom w:val="none" w:sz="0" w:space="0" w:color="auto"/>
        <w:right w:val="none" w:sz="0" w:space="0" w:color="auto"/>
      </w:divBdr>
    </w:div>
    <w:div w:id="2093500511">
      <w:bodyDiv w:val="1"/>
      <w:marLeft w:val="0"/>
      <w:marRight w:val="0"/>
      <w:marTop w:val="0"/>
      <w:marBottom w:val="0"/>
      <w:divBdr>
        <w:top w:val="none" w:sz="0" w:space="0" w:color="auto"/>
        <w:left w:val="none" w:sz="0" w:space="0" w:color="auto"/>
        <w:bottom w:val="none" w:sz="0" w:space="0" w:color="auto"/>
        <w:right w:val="none" w:sz="0" w:space="0" w:color="auto"/>
      </w:divBdr>
      <w:divsChild>
        <w:div w:id="1561742712">
          <w:marLeft w:val="360"/>
          <w:marRight w:val="0"/>
          <w:marTop w:val="200"/>
          <w:marBottom w:val="0"/>
          <w:divBdr>
            <w:top w:val="none" w:sz="0" w:space="0" w:color="auto"/>
            <w:left w:val="none" w:sz="0" w:space="0" w:color="auto"/>
            <w:bottom w:val="none" w:sz="0" w:space="0" w:color="auto"/>
            <w:right w:val="none" w:sz="0" w:space="0" w:color="auto"/>
          </w:divBdr>
        </w:div>
        <w:div w:id="135883169">
          <w:marLeft w:val="360"/>
          <w:marRight w:val="0"/>
          <w:marTop w:val="200"/>
          <w:marBottom w:val="0"/>
          <w:divBdr>
            <w:top w:val="none" w:sz="0" w:space="0" w:color="auto"/>
            <w:left w:val="none" w:sz="0" w:space="0" w:color="auto"/>
            <w:bottom w:val="none" w:sz="0" w:space="0" w:color="auto"/>
            <w:right w:val="none" w:sz="0" w:space="0" w:color="auto"/>
          </w:divBdr>
        </w:div>
        <w:div w:id="1673533500">
          <w:marLeft w:val="360"/>
          <w:marRight w:val="0"/>
          <w:marTop w:val="200"/>
          <w:marBottom w:val="0"/>
          <w:divBdr>
            <w:top w:val="none" w:sz="0" w:space="0" w:color="auto"/>
            <w:left w:val="none" w:sz="0" w:space="0" w:color="auto"/>
            <w:bottom w:val="none" w:sz="0" w:space="0" w:color="auto"/>
            <w:right w:val="none" w:sz="0" w:space="0" w:color="auto"/>
          </w:divBdr>
        </w:div>
        <w:div w:id="919292636">
          <w:marLeft w:val="360"/>
          <w:marRight w:val="0"/>
          <w:marTop w:val="200"/>
          <w:marBottom w:val="0"/>
          <w:divBdr>
            <w:top w:val="none" w:sz="0" w:space="0" w:color="auto"/>
            <w:left w:val="none" w:sz="0" w:space="0" w:color="auto"/>
            <w:bottom w:val="none" w:sz="0" w:space="0" w:color="auto"/>
            <w:right w:val="none" w:sz="0" w:space="0" w:color="auto"/>
          </w:divBdr>
        </w:div>
        <w:div w:id="81529058">
          <w:marLeft w:val="360"/>
          <w:marRight w:val="0"/>
          <w:marTop w:val="200"/>
          <w:marBottom w:val="0"/>
          <w:divBdr>
            <w:top w:val="none" w:sz="0" w:space="0" w:color="auto"/>
            <w:left w:val="none" w:sz="0" w:space="0" w:color="auto"/>
            <w:bottom w:val="none" w:sz="0" w:space="0" w:color="auto"/>
            <w:right w:val="none" w:sz="0" w:space="0" w:color="auto"/>
          </w:divBdr>
        </w:div>
        <w:div w:id="1487699770">
          <w:marLeft w:val="360"/>
          <w:marRight w:val="0"/>
          <w:marTop w:val="200"/>
          <w:marBottom w:val="0"/>
          <w:divBdr>
            <w:top w:val="none" w:sz="0" w:space="0" w:color="auto"/>
            <w:left w:val="none" w:sz="0" w:space="0" w:color="auto"/>
            <w:bottom w:val="none" w:sz="0" w:space="0" w:color="auto"/>
            <w:right w:val="none" w:sz="0" w:space="0" w:color="auto"/>
          </w:divBdr>
        </w:div>
        <w:div w:id="153038371">
          <w:marLeft w:val="360"/>
          <w:marRight w:val="0"/>
          <w:marTop w:val="200"/>
          <w:marBottom w:val="0"/>
          <w:divBdr>
            <w:top w:val="none" w:sz="0" w:space="0" w:color="auto"/>
            <w:left w:val="none" w:sz="0" w:space="0" w:color="auto"/>
            <w:bottom w:val="none" w:sz="0" w:space="0" w:color="auto"/>
            <w:right w:val="none" w:sz="0" w:space="0" w:color="auto"/>
          </w:divBdr>
        </w:div>
        <w:div w:id="217059160">
          <w:marLeft w:val="360"/>
          <w:marRight w:val="0"/>
          <w:marTop w:val="200"/>
          <w:marBottom w:val="0"/>
          <w:divBdr>
            <w:top w:val="none" w:sz="0" w:space="0" w:color="auto"/>
            <w:left w:val="none" w:sz="0" w:space="0" w:color="auto"/>
            <w:bottom w:val="none" w:sz="0" w:space="0" w:color="auto"/>
            <w:right w:val="none" w:sz="0" w:space="0" w:color="auto"/>
          </w:divBdr>
        </w:div>
        <w:div w:id="956183648">
          <w:marLeft w:val="360"/>
          <w:marRight w:val="0"/>
          <w:marTop w:val="200"/>
          <w:marBottom w:val="0"/>
          <w:divBdr>
            <w:top w:val="none" w:sz="0" w:space="0" w:color="auto"/>
            <w:left w:val="none" w:sz="0" w:space="0" w:color="auto"/>
            <w:bottom w:val="none" w:sz="0" w:space="0" w:color="auto"/>
            <w:right w:val="none" w:sz="0" w:space="0" w:color="auto"/>
          </w:divBdr>
        </w:div>
        <w:div w:id="1409303090">
          <w:marLeft w:val="360"/>
          <w:marRight w:val="0"/>
          <w:marTop w:val="200"/>
          <w:marBottom w:val="0"/>
          <w:divBdr>
            <w:top w:val="none" w:sz="0" w:space="0" w:color="auto"/>
            <w:left w:val="none" w:sz="0" w:space="0" w:color="auto"/>
            <w:bottom w:val="none" w:sz="0" w:space="0" w:color="auto"/>
            <w:right w:val="none" w:sz="0" w:space="0" w:color="auto"/>
          </w:divBdr>
        </w:div>
        <w:div w:id="212934393">
          <w:marLeft w:val="360"/>
          <w:marRight w:val="0"/>
          <w:marTop w:val="200"/>
          <w:marBottom w:val="0"/>
          <w:divBdr>
            <w:top w:val="none" w:sz="0" w:space="0" w:color="auto"/>
            <w:left w:val="none" w:sz="0" w:space="0" w:color="auto"/>
            <w:bottom w:val="none" w:sz="0" w:space="0" w:color="auto"/>
            <w:right w:val="none" w:sz="0" w:space="0" w:color="auto"/>
          </w:divBdr>
        </w:div>
        <w:div w:id="1295015684">
          <w:marLeft w:val="360"/>
          <w:marRight w:val="0"/>
          <w:marTop w:val="200"/>
          <w:marBottom w:val="0"/>
          <w:divBdr>
            <w:top w:val="none" w:sz="0" w:space="0" w:color="auto"/>
            <w:left w:val="none" w:sz="0" w:space="0" w:color="auto"/>
            <w:bottom w:val="none" w:sz="0" w:space="0" w:color="auto"/>
            <w:right w:val="none" w:sz="0" w:space="0" w:color="auto"/>
          </w:divBdr>
        </w:div>
        <w:div w:id="1278760680">
          <w:marLeft w:val="360"/>
          <w:marRight w:val="0"/>
          <w:marTop w:val="200"/>
          <w:marBottom w:val="0"/>
          <w:divBdr>
            <w:top w:val="none" w:sz="0" w:space="0" w:color="auto"/>
            <w:left w:val="none" w:sz="0" w:space="0" w:color="auto"/>
            <w:bottom w:val="none" w:sz="0" w:space="0" w:color="auto"/>
            <w:right w:val="none" w:sz="0" w:space="0" w:color="auto"/>
          </w:divBdr>
        </w:div>
        <w:div w:id="400249832">
          <w:marLeft w:val="360"/>
          <w:marRight w:val="0"/>
          <w:marTop w:val="200"/>
          <w:marBottom w:val="0"/>
          <w:divBdr>
            <w:top w:val="none" w:sz="0" w:space="0" w:color="auto"/>
            <w:left w:val="none" w:sz="0" w:space="0" w:color="auto"/>
            <w:bottom w:val="none" w:sz="0" w:space="0" w:color="auto"/>
            <w:right w:val="none" w:sz="0" w:space="0" w:color="auto"/>
          </w:divBdr>
        </w:div>
        <w:div w:id="447285090">
          <w:marLeft w:val="360"/>
          <w:marRight w:val="0"/>
          <w:marTop w:val="200"/>
          <w:marBottom w:val="0"/>
          <w:divBdr>
            <w:top w:val="none" w:sz="0" w:space="0" w:color="auto"/>
            <w:left w:val="none" w:sz="0" w:space="0" w:color="auto"/>
            <w:bottom w:val="none" w:sz="0" w:space="0" w:color="auto"/>
            <w:right w:val="none" w:sz="0" w:space="0" w:color="auto"/>
          </w:divBdr>
        </w:div>
        <w:div w:id="894122445">
          <w:marLeft w:val="360"/>
          <w:marRight w:val="0"/>
          <w:marTop w:val="200"/>
          <w:marBottom w:val="0"/>
          <w:divBdr>
            <w:top w:val="none" w:sz="0" w:space="0" w:color="auto"/>
            <w:left w:val="none" w:sz="0" w:space="0" w:color="auto"/>
            <w:bottom w:val="none" w:sz="0" w:space="0" w:color="auto"/>
            <w:right w:val="none" w:sz="0" w:space="0" w:color="auto"/>
          </w:divBdr>
        </w:div>
        <w:div w:id="413674349">
          <w:marLeft w:val="360"/>
          <w:marRight w:val="0"/>
          <w:marTop w:val="200"/>
          <w:marBottom w:val="0"/>
          <w:divBdr>
            <w:top w:val="none" w:sz="0" w:space="0" w:color="auto"/>
            <w:left w:val="none" w:sz="0" w:space="0" w:color="auto"/>
            <w:bottom w:val="none" w:sz="0" w:space="0" w:color="auto"/>
            <w:right w:val="none" w:sz="0" w:space="0" w:color="auto"/>
          </w:divBdr>
        </w:div>
        <w:div w:id="376512907">
          <w:marLeft w:val="360"/>
          <w:marRight w:val="0"/>
          <w:marTop w:val="200"/>
          <w:marBottom w:val="0"/>
          <w:divBdr>
            <w:top w:val="none" w:sz="0" w:space="0" w:color="auto"/>
            <w:left w:val="none" w:sz="0" w:space="0" w:color="auto"/>
            <w:bottom w:val="none" w:sz="0" w:space="0" w:color="auto"/>
            <w:right w:val="none" w:sz="0" w:space="0" w:color="auto"/>
          </w:divBdr>
        </w:div>
        <w:div w:id="1555510144">
          <w:marLeft w:val="360"/>
          <w:marRight w:val="0"/>
          <w:marTop w:val="200"/>
          <w:marBottom w:val="0"/>
          <w:divBdr>
            <w:top w:val="none" w:sz="0" w:space="0" w:color="auto"/>
            <w:left w:val="none" w:sz="0" w:space="0" w:color="auto"/>
            <w:bottom w:val="none" w:sz="0" w:space="0" w:color="auto"/>
            <w:right w:val="none" w:sz="0" w:space="0" w:color="auto"/>
          </w:divBdr>
        </w:div>
        <w:div w:id="1073967840">
          <w:marLeft w:val="360"/>
          <w:marRight w:val="0"/>
          <w:marTop w:val="200"/>
          <w:marBottom w:val="0"/>
          <w:divBdr>
            <w:top w:val="none" w:sz="0" w:space="0" w:color="auto"/>
            <w:left w:val="none" w:sz="0" w:space="0" w:color="auto"/>
            <w:bottom w:val="none" w:sz="0" w:space="0" w:color="auto"/>
            <w:right w:val="none" w:sz="0" w:space="0" w:color="auto"/>
          </w:divBdr>
        </w:div>
        <w:div w:id="343631928">
          <w:marLeft w:val="360"/>
          <w:marRight w:val="0"/>
          <w:marTop w:val="200"/>
          <w:marBottom w:val="0"/>
          <w:divBdr>
            <w:top w:val="none" w:sz="0" w:space="0" w:color="auto"/>
            <w:left w:val="none" w:sz="0" w:space="0" w:color="auto"/>
            <w:bottom w:val="none" w:sz="0" w:space="0" w:color="auto"/>
            <w:right w:val="none" w:sz="0" w:space="0" w:color="auto"/>
          </w:divBdr>
        </w:div>
        <w:div w:id="1096093025">
          <w:marLeft w:val="360"/>
          <w:marRight w:val="0"/>
          <w:marTop w:val="200"/>
          <w:marBottom w:val="0"/>
          <w:divBdr>
            <w:top w:val="none" w:sz="0" w:space="0" w:color="auto"/>
            <w:left w:val="none" w:sz="0" w:space="0" w:color="auto"/>
            <w:bottom w:val="none" w:sz="0" w:space="0" w:color="auto"/>
            <w:right w:val="none" w:sz="0" w:space="0" w:color="auto"/>
          </w:divBdr>
        </w:div>
        <w:div w:id="1489520533">
          <w:marLeft w:val="360"/>
          <w:marRight w:val="0"/>
          <w:marTop w:val="200"/>
          <w:marBottom w:val="0"/>
          <w:divBdr>
            <w:top w:val="none" w:sz="0" w:space="0" w:color="auto"/>
            <w:left w:val="none" w:sz="0" w:space="0" w:color="auto"/>
            <w:bottom w:val="none" w:sz="0" w:space="0" w:color="auto"/>
            <w:right w:val="none" w:sz="0" w:space="0" w:color="auto"/>
          </w:divBdr>
        </w:div>
        <w:div w:id="1035693155">
          <w:marLeft w:val="360"/>
          <w:marRight w:val="0"/>
          <w:marTop w:val="200"/>
          <w:marBottom w:val="0"/>
          <w:divBdr>
            <w:top w:val="none" w:sz="0" w:space="0" w:color="auto"/>
            <w:left w:val="none" w:sz="0" w:space="0" w:color="auto"/>
            <w:bottom w:val="none" w:sz="0" w:space="0" w:color="auto"/>
            <w:right w:val="none" w:sz="0" w:space="0" w:color="auto"/>
          </w:divBdr>
        </w:div>
        <w:div w:id="922758151">
          <w:marLeft w:val="360"/>
          <w:marRight w:val="0"/>
          <w:marTop w:val="200"/>
          <w:marBottom w:val="0"/>
          <w:divBdr>
            <w:top w:val="none" w:sz="0" w:space="0" w:color="auto"/>
            <w:left w:val="none" w:sz="0" w:space="0" w:color="auto"/>
            <w:bottom w:val="none" w:sz="0" w:space="0" w:color="auto"/>
            <w:right w:val="none" w:sz="0" w:space="0" w:color="auto"/>
          </w:divBdr>
        </w:div>
        <w:div w:id="503933484">
          <w:marLeft w:val="360"/>
          <w:marRight w:val="0"/>
          <w:marTop w:val="200"/>
          <w:marBottom w:val="0"/>
          <w:divBdr>
            <w:top w:val="none" w:sz="0" w:space="0" w:color="auto"/>
            <w:left w:val="none" w:sz="0" w:space="0" w:color="auto"/>
            <w:bottom w:val="none" w:sz="0" w:space="0" w:color="auto"/>
            <w:right w:val="none" w:sz="0" w:space="0" w:color="auto"/>
          </w:divBdr>
        </w:div>
        <w:div w:id="1286158565">
          <w:marLeft w:val="360"/>
          <w:marRight w:val="0"/>
          <w:marTop w:val="200"/>
          <w:marBottom w:val="0"/>
          <w:divBdr>
            <w:top w:val="none" w:sz="0" w:space="0" w:color="auto"/>
            <w:left w:val="none" w:sz="0" w:space="0" w:color="auto"/>
            <w:bottom w:val="none" w:sz="0" w:space="0" w:color="auto"/>
            <w:right w:val="none" w:sz="0" w:space="0" w:color="auto"/>
          </w:divBdr>
        </w:div>
        <w:div w:id="1195312056">
          <w:marLeft w:val="360"/>
          <w:marRight w:val="0"/>
          <w:marTop w:val="200"/>
          <w:marBottom w:val="0"/>
          <w:divBdr>
            <w:top w:val="none" w:sz="0" w:space="0" w:color="auto"/>
            <w:left w:val="none" w:sz="0" w:space="0" w:color="auto"/>
            <w:bottom w:val="none" w:sz="0" w:space="0" w:color="auto"/>
            <w:right w:val="none" w:sz="0" w:space="0" w:color="auto"/>
          </w:divBdr>
        </w:div>
        <w:div w:id="790785529">
          <w:marLeft w:val="360"/>
          <w:marRight w:val="0"/>
          <w:marTop w:val="200"/>
          <w:marBottom w:val="0"/>
          <w:divBdr>
            <w:top w:val="none" w:sz="0" w:space="0" w:color="auto"/>
            <w:left w:val="none" w:sz="0" w:space="0" w:color="auto"/>
            <w:bottom w:val="none" w:sz="0" w:space="0" w:color="auto"/>
            <w:right w:val="none" w:sz="0" w:space="0" w:color="auto"/>
          </w:divBdr>
        </w:div>
        <w:div w:id="221990282">
          <w:marLeft w:val="360"/>
          <w:marRight w:val="0"/>
          <w:marTop w:val="200"/>
          <w:marBottom w:val="0"/>
          <w:divBdr>
            <w:top w:val="none" w:sz="0" w:space="0" w:color="auto"/>
            <w:left w:val="none" w:sz="0" w:space="0" w:color="auto"/>
            <w:bottom w:val="none" w:sz="0" w:space="0" w:color="auto"/>
            <w:right w:val="none" w:sz="0" w:space="0" w:color="auto"/>
          </w:divBdr>
        </w:div>
        <w:div w:id="1469931631">
          <w:marLeft w:val="360"/>
          <w:marRight w:val="0"/>
          <w:marTop w:val="200"/>
          <w:marBottom w:val="0"/>
          <w:divBdr>
            <w:top w:val="none" w:sz="0" w:space="0" w:color="auto"/>
            <w:left w:val="none" w:sz="0" w:space="0" w:color="auto"/>
            <w:bottom w:val="none" w:sz="0" w:space="0" w:color="auto"/>
            <w:right w:val="none" w:sz="0" w:space="0" w:color="auto"/>
          </w:divBdr>
        </w:div>
        <w:div w:id="709841022">
          <w:marLeft w:val="360"/>
          <w:marRight w:val="0"/>
          <w:marTop w:val="200"/>
          <w:marBottom w:val="0"/>
          <w:divBdr>
            <w:top w:val="none" w:sz="0" w:space="0" w:color="auto"/>
            <w:left w:val="none" w:sz="0" w:space="0" w:color="auto"/>
            <w:bottom w:val="none" w:sz="0" w:space="0" w:color="auto"/>
            <w:right w:val="none" w:sz="0" w:space="0" w:color="auto"/>
          </w:divBdr>
        </w:div>
        <w:div w:id="488137576">
          <w:marLeft w:val="360"/>
          <w:marRight w:val="0"/>
          <w:marTop w:val="200"/>
          <w:marBottom w:val="0"/>
          <w:divBdr>
            <w:top w:val="none" w:sz="0" w:space="0" w:color="auto"/>
            <w:left w:val="none" w:sz="0" w:space="0" w:color="auto"/>
            <w:bottom w:val="none" w:sz="0" w:space="0" w:color="auto"/>
            <w:right w:val="none" w:sz="0" w:space="0" w:color="auto"/>
          </w:divBdr>
        </w:div>
        <w:div w:id="1137381144">
          <w:marLeft w:val="360"/>
          <w:marRight w:val="0"/>
          <w:marTop w:val="200"/>
          <w:marBottom w:val="0"/>
          <w:divBdr>
            <w:top w:val="none" w:sz="0" w:space="0" w:color="auto"/>
            <w:left w:val="none" w:sz="0" w:space="0" w:color="auto"/>
            <w:bottom w:val="none" w:sz="0" w:space="0" w:color="auto"/>
            <w:right w:val="none" w:sz="0" w:space="0" w:color="auto"/>
          </w:divBdr>
        </w:div>
        <w:div w:id="711883531">
          <w:marLeft w:val="360"/>
          <w:marRight w:val="0"/>
          <w:marTop w:val="200"/>
          <w:marBottom w:val="0"/>
          <w:divBdr>
            <w:top w:val="none" w:sz="0" w:space="0" w:color="auto"/>
            <w:left w:val="none" w:sz="0" w:space="0" w:color="auto"/>
            <w:bottom w:val="none" w:sz="0" w:space="0" w:color="auto"/>
            <w:right w:val="none" w:sz="0" w:space="0" w:color="auto"/>
          </w:divBdr>
        </w:div>
        <w:div w:id="343166658">
          <w:marLeft w:val="360"/>
          <w:marRight w:val="0"/>
          <w:marTop w:val="200"/>
          <w:marBottom w:val="0"/>
          <w:divBdr>
            <w:top w:val="none" w:sz="0" w:space="0" w:color="auto"/>
            <w:left w:val="none" w:sz="0" w:space="0" w:color="auto"/>
            <w:bottom w:val="none" w:sz="0" w:space="0" w:color="auto"/>
            <w:right w:val="none" w:sz="0" w:space="0" w:color="auto"/>
          </w:divBdr>
        </w:div>
        <w:div w:id="445976314">
          <w:marLeft w:val="360"/>
          <w:marRight w:val="0"/>
          <w:marTop w:val="200"/>
          <w:marBottom w:val="0"/>
          <w:divBdr>
            <w:top w:val="none" w:sz="0" w:space="0" w:color="auto"/>
            <w:left w:val="none" w:sz="0" w:space="0" w:color="auto"/>
            <w:bottom w:val="none" w:sz="0" w:space="0" w:color="auto"/>
            <w:right w:val="none" w:sz="0" w:space="0" w:color="auto"/>
          </w:divBdr>
        </w:div>
        <w:div w:id="252594702">
          <w:marLeft w:val="360"/>
          <w:marRight w:val="0"/>
          <w:marTop w:val="200"/>
          <w:marBottom w:val="0"/>
          <w:divBdr>
            <w:top w:val="none" w:sz="0" w:space="0" w:color="auto"/>
            <w:left w:val="none" w:sz="0" w:space="0" w:color="auto"/>
            <w:bottom w:val="none" w:sz="0" w:space="0" w:color="auto"/>
            <w:right w:val="none" w:sz="0" w:space="0" w:color="auto"/>
          </w:divBdr>
        </w:div>
        <w:div w:id="155852291">
          <w:marLeft w:val="360"/>
          <w:marRight w:val="0"/>
          <w:marTop w:val="200"/>
          <w:marBottom w:val="0"/>
          <w:divBdr>
            <w:top w:val="none" w:sz="0" w:space="0" w:color="auto"/>
            <w:left w:val="none" w:sz="0" w:space="0" w:color="auto"/>
            <w:bottom w:val="none" w:sz="0" w:space="0" w:color="auto"/>
            <w:right w:val="none" w:sz="0" w:space="0" w:color="auto"/>
          </w:divBdr>
        </w:div>
        <w:div w:id="1805809193">
          <w:marLeft w:val="360"/>
          <w:marRight w:val="0"/>
          <w:marTop w:val="200"/>
          <w:marBottom w:val="0"/>
          <w:divBdr>
            <w:top w:val="none" w:sz="0" w:space="0" w:color="auto"/>
            <w:left w:val="none" w:sz="0" w:space="0" w:color="auto"/>
            <w:bottom w:val="none" w:sz="0" w:space="0" w:color="auto"/>
            <w:right w:val="none" w:sz="0" w:space="0" w:color="auto"/>
          </w:divBdr>
        </w:div>
        <w:div w:id="701592300">
          <w:marLeft w:val="360"/>
          <w:marRight w:val="0"/>
          <w:marTop w:val="200"/>
          <w:marBottom w:val="0"/>
          <w:divBdr>
            <w:top w:val="none" w:sz="0" w:space="0" w:color="auto"/>
            <w:left w:val="none" w:sz="0" w:space="0" w:color="auto"/>
            <w:bottom w:val="none" w:sz="0" w:space="0" w:color="auto"/>
            <w:right w:val="none" w:sz="0" w:space="0" w:color="auto"/>
          </w:divBdr>
        </w:div>
        <w:div w:id="1870408023">
          <w:marLeft w:val="360"/>
          <w:marRight w:val="0"/>
          <w:marTop w:val="200"/>
          <w:marBottom w:val="0"/>
          <w:divBdr>
            <w:top w:val="none" w:sz="0" w:space="0" w:color="auto"/>
            <w:left w:val="none" w:sz="0" w:space="0" w:color="auto"/>
            <w:bottom w:val="none" w:sz="0" w:space="0" w:color="auto"/>
            <w:right w:val="none" w:sz="0" w:space="0" w:color="auto"/>
          </w:divBdr>
        </w:div>
        <w:div w:id="359598119">
          <w:marLeft w:val="360"/>
          <w:marRight w:val="0"/>
          <w:marTop w:val="200"/>
          <w:marBottom w:val="0"/>
          <w:divBdr>
            <w:top w:val="none" w:sz="0" w:space="0" w:color="auto"/>
            <w:left w:val="none" w:sz="0" w:space="0" w:color="auto"/>
            <w:bottom w:val="none" w:sz="0" w:space="0" w:color="auto"/>
            <w:right w:val="none" w:sz="0" w:space="0" w:color="auto"/>
          </w:divBdr>
        </w:div>
        <w:div w:id="1438597228">
          <w:marLeft w:val="360"/>
          <w:marRight w:val="0"/>
          <w:marTop w:val="200"/>
          <w:marBottom w:val="0"/>
          <w:divBdr>
            <w:top w:val="none" w:sz="0" w:space="0" w:color="auto"/>
            <w:left w:val="none" w:sz="0" w:space="0" w:color="auto"/>
            <w:bottom w:val="none" w:sz="0" w:space="0" w:color="auto"/>
            <w:right w:val="none" w:sz="0" w:space="0" w:color="auto"/>
          </w:divBdr>
        </w:div>
        <w:div w:id="55667619">
          <w:marLeft w:val="360"/>
          <w:marRight w:val="0"/>
          <w:marTop w:val="200"/>
          <w:marBottom w:val="0"/>
          <w:divBdr>
            <w:top w:val="none" w:sz="0" w:space="0" w:color="auto"/>
            <w:left w:val="none" w:sz="0" w:space="0" w:color="auto"/>
            <w:bottom w:val="none" w:sz="0" w:space="0" w:color="auto"/>
            <w:right w:val="none" w:sz="0" w:space="0" w:color="auto"/>
          </w:divBdr>
        </w:div>
        <w:div w:id="1920021482">
          <w:marLeft w:val="360"/>
          <w:marRight w:val="0"/>
          <w:marTop w:val="200"/>
          <w:marBottom w:val="0"/>
          <w:divBdr>
            <w:top w:val="none" w:sz="0" w:space="0" w:color="auto"/>
            <w:left w:val="none" w:sz="0" w:space="0" w:color="auto"/>
            <w:bottom w:val="none" w:sz="0" w:space="0" w:color="auto"/>
            <w:right w:val="none" w:sz="0" w:space="0" w:color="auto"/>
          </w:divBdr>
        </w:div>
        <w:div w:id="862480210">
          <w:marLeft w:val="360"/>
          <w:marRight w:val="0"/>
          <w:marTop w:val="200"/>
          <w:marBottom w:val="0"/>
          <w:divBdr>
            <w:top w:val="none" w:sz="0" w:space="0" w:color="auto"/>
            <w:left w:val="none" w:sz="0" w:space="0" w:color="auto"/>
            <w:bottom w:val="none" w:sz="0" w:space="0" w:color="auto"/>
            <w:right w:val="none" w:sz="0" w:space="0" w:color="auto"/>
          </w:divBdr>
        </w:div>
        <w:div w:id="1251088778">
          <w:marLeft w:val="360"/>
          <w:marRight w:val="0"/>
          <w:marTop w:val="200"/>
          <w:marBottom w:val="0"/>
          <w:divBdr>
            <w:top w:val="none" w:sz="0" w:space="0" w:color="auto"/>
            <w:left w:val="none" w:sz="0" w:space="0" w:color="auto"/>
            <w:bottom w:val="none" w:sz="0" w:space="0" w:color="auto"/>
            <w:right w:val="none" w:sz="0" w:space="0" w:color="auto"/>
          </w:divBdr>
        </w:div>
        <w:div w:id="1616056414">
          <w:marLeft w:val="360"/>
          <w:marRight w:val="0"/>
          <w:marTop w:val="200"/>
          <w:marBottom w:val="0"/>
          <w:divBdr>
            <w:top w:val="none" w:sz="0" w:space="0" w:color="auto"/>
            <w:left w:val="none" w:sz="0" w:space="0" w:color="auto"/>
            <w:bottom w:val="none" w:sz="0" w:space="0" w:color="auto"/>
            <w:right w:val="none" w:sz="0" w:space="0" w:color="auto"/>
          </w:divBdr>
        </w:div>
        <w:div w:id="1907181417">
          <w:marLeft w:val="360"/>
          <w:marRight w:val="0"/>
          <w:marTop w:val="200"/>
          <w:marBottom w:val="0"/>
          <w:divBdr>
            <w:top w:val="none" w:sz="0" w:space="0" w:color="auto"/>
            <w:left w:val="none" w:sz="0" w:space="0" w:color="auto"/>
            <w:bottom w:val="none" w:sz="0" w:space="0" w:color="auto"/>
            <w:right w:val="none" w:sz="0" w:space="0" w:color="auto"/>
          </w:divBdr>
        </w:div>
        <w:div w:id="377828393">
          <w:marLeft w:val="360"/>
          <w:marRight w:val="0"/>
          <w:marTop w:val="200"/>
          <w:marBottom w:val="0"/>
          <w:divBdr>
            <w:top w:val="none" w:sz="0" w:space="0" w:color="auto"/>
            <w:left w:val="none" w:sz="0" w:space="0" w:color="auto"/>
            <w:bottom w:val="none" w:sz="0" w:space="0" w:color="auto"/>
            <w:right w:val="none" w:sz="0" w:space="0" w:color="auto"/>
          </w:divBdr>
        </w:div>
        <w:div w:id="344096381">
          <w:marLeft w:val="360"/>
          <w:marRight w:val="0"/>
          <w:marTop w:val="200"/>
          <w:marBottom w:val="0"/>
          <w:divBdr>
            <w:top w:val="none" w:sz="0" w:space="0" w:color="auto"/>
            <w:left w:val="none" w:sz="0" w:space="0" w:color="auto"/>
            <w:bottom w:val="none" w:sz="0" w:space="0" w:color="auto"/>
            <w:right w:val="none" w:sz="0" w:space="0" w:color="auto"/>
          </w:divBdr>
        </w:div>
        <w:div w:id="1035538690">
          <w:marLeft w:val="360"/>
          <w:marRight w:val="0"/>
          <w:marTop w:val="200"/>
          <w:marBottom w:val="0"/>
          <w:divBdr>
            <w:top w:val="none" w:sz="0" w:space="0" w:color="auto"/>
            <w:left w:val="none" w:sz="0" w:space="0" w:color="auto"/>
            <w:bottom w:val="none" w:sz="0" w:space="0" w:color="auto"/>
            <w:right w:val="none" w:sz="0" w:space="0" w:color="auto"/>
          </w:divBdr>
        </w:div>
      </w:divsChild>
    </w:div>
    <w:div w:id="2096126022">
      <w:bodyDiv w:val="1"/>
      <w:marLeft w:val="0"/>
      <w:marRight w:val="0"/>
      <w:marTop w:val="0"/>
      <w:marBottom w:val="0"/>
      <w:divBdr>
        <w:top w:val="none" w:sz="0" w:space="0" w:color="auto"/>
        <w:left w:val="none" w:sz="0" w:space="0" w:color="auto"/>
        <w:bottom w:val="none" w:sz="0" w:space="0" w:color="auto"/>
        <w:right w:val="none" w:sz="0" w:space="0" w:color="auto"/>
      </w:divBdr>
    </w:div>
    <w:div w:id="2099593809">
      <w:bodyDiv w:val="1"/>
      <w:marLeft w:val="0"/>
      <w:marRight w:val="0"/>
      <w:marTop w:val="0"/>
      <w:marBottom w:val="0"/>
      <w:divBdr>
        <w:top w:val="none" w:sz="0" w:space="0" w:color="auto"/>
        <w:left w:val="none" w:sz="0" w:space="0" w:color="auto"/>
        <w:bottom w:val="none" w:sz="0" w:space="0" w:color="auto"/>
        <w:right w:val="none" w:sz="0" w:space="0" w:color="auto"/>
      </w:divBdr>
    </w:div>
    <w:div w:id="2103410524">
      <w:bodyDiv w:val="1"/>
      <w:marLeft w:val="0"/>
      <w:marRight w:val="0"/>
      <w:marTop w:val="0"/>
      <w:marBottom w:val="0"/>
      <w:divBdr>
        <w:top w:val="none" w:sz="0" w:space="0" w:color="auto"/>
        <w:left w:val="none" w:sz="0" w:space="0" w:color="auto"/>
        <w:bottom w:val="none" w:sz="0" w:space="0" w:color="auto"/>
        <w:right w:val="none" w:sz="0" w:space="0" w:color="auto"/>
      </w:divBdr>
    </w:div>
    <w:div w:id="2127846932">
      <w:bodyDiv w:val="1"/>
      <w:marLeft w:val="0"/>
      <w:marRight w:val="0"/>
      <w:marTop w:val="0"/>
      <w:marBottom w:val="0"/>
      <w:divBdr>
        <w:top w:val="none" w:sz="0" w:space="0" w:color="auto"/>
        <w:left w:val="none" w:sz="0" w:space="0" w:color="auto"/>
        <w:bottom w:val="none" w:sz="0" w:space="0" w:color="auto"/>
        <w:right w:val="none" w:sz="0" w:space="0" w:color="auto"/>
      </w:divBdr>
      <w:divsChild>
        <w:div w:id="100495678">
          <w:marLeft w:val="1166"/>
          <w:marRight w:val="0"/>
          <w:marTop w:val="67"/>
          <w:marBottom w:val="0"/>
          <w:divBdr>
            <w:top w:val="none" w:sz="0" w:space="0" w:color="auto"/>
            <w:left w:val="none" w:sz="0" w:space="0" w:color="auto"/>
            <w:bottom w:val="none" w:sz="0" w:space="0" w:color="auto"/>
            <w:right w:val="none" w:sz="0" w:space="0" w:color="auto"/>
          </w:divBdr>
        </w:div>
      </w:divsChild>
    </w:div>
    <w:div w:id="2127969909">
      <w:bodyDiv w:val="1"/>
      <w:marLeft w:val="0"/>
      <w:marRight w:val="0"/>
      <w:marTop w:val="0"/>
      <w:marBottom w:val="0"/>
      <w:divBdr>
        <w:top w:val="none" w:sz="0" w:space="0" w:color="auto"/>
        <w:left w:val="none" w:sz="0" w:space="0" w:color="auto"/>
        <w:bottom w:val="none" w:sz="0" w:space="0" w:color="auto"/>
        <w:right w:val="none" w:sz="0" w:space="0" w:color="auto"/>
      </w:divBdr>
    </w:div>
    <w:div w:id="2128229779">
      <w:bodyDiv w:val="1"/>
      <w:marLeft w:val="0"/>
      <w:marRight w:val="0"/>
      <w:marTop w:val="0"/>
      <w:marBottom w:val="0"/>
      <w:divBdr>
        <w:top w:val="none" w:sz="0" w:space="0" w:color="auto"/>
        <w:left w:val="none" w:sz="0" w:space="0" w:color="auto"/>
        <w:bottom w:val="none" w:sz="0" w:space="0" w:color="auto"/>
        <w:right w:val="none" w:sz="0" w:space="0" w:color="auto"/>
      </w:divBdr>
    </w:div>
    <w:div w:id="2131972407">
      <w:bodyDiv w:val="1"/>
      <w:marLeft w:val="0"/>
      <w:marRight w:val="0"/>
      <w:marTop w:val="0"/>
      <w:marBottom w:val="0"/>
      <w:divBdr>
        <w:top w:val="none" w:sz="0" w:space="0" w:color="auto"/>
        <w:left w:val="none" w:sz="0" w:space="0" w:color="auto"/>
        <w:bottom w:val="none" w:sz="0" w:space="0" w:color="auto"/>
        <w:right w:val="none" w:sz="0" w:space="0" w:color="auto"/>
      </w:divBdr>
    </w:div>
    <w:div w:id="2133160850">
      <w:bodyDiv w:val="1"/>
      <w:marLeft w:val="0"/>
      <w:marRight w:val="0"/>
      <w:marTop w:val="0"/>
      <w:marBottom w:val="0"/>
      <w:divBdr>
        <w:top w:val="none" w:sz="0" w:space="0" w:color="auto"/>
        <w:left w:val="none" w:sz="0" w:space="0" w:color="auto"/>
        <w:bottom w:val="none" w:sz="0" w:space="0" w:color="auto"/>
        <w:right w:val="none" w:sz="0" w:space="0" w:color="auto"/>
      </w:divBdr>
    </w:div>
    <w:div w:id="2140221602">
      <w:bodyDiv w:val="1"/>
      <w:marLeft w:val="0"/>
      <w:marRight w:val="0"/>
      <w:marTop w:val="0"/>
      <w:marBottom w:val="0"/>
      <w:divBdr>
        <w:top w:val="none" w:sz="0" w:space="0" w:color="auto"/>
        <w:left w:val="none" w:sz="0" w:space="0" w:color="auto"/>
        <w:bottom w:val="none" w:sz="0" w:space="0" w:color="auto"/>
        <w:right w:val="none" w:sz="0" w:space="0" w:color="auto"/>
      </w:divBdr>
      <w:divsChild>
        <w:div w:id="322776597">
          <w:marLeft w:val="734"/>
          <w:marRight w:val="0"/>
          <w:marTop w:val="8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2015-16</PublishDate>
  <Abstract>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F3B20F8-566F-41D3-8199-B2047FF79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2417</Words>
  <Characters>13778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NHM CH-N PIP</vt:lpstr>
    </vt:vector>
  </TitlesOfParts>
  <Company>Microsoft</Company>
  <LinksUpToDate>false</LinksUpToDate>
  <CharactersWithSpaces>16163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NHM CH-N PIP</dc:title>
  <dc:subject>Achievements (2019-20)                                        Planning (2020-21)</dc:subject>
  <dc:creator>Aministrator</dc:creator>
  <cp:lastModifiedBy>Abc</cp:lastModifiedBy>
  <cp:revision>3</cp:revision>
  <cp:lastPrinted>2015-02-03T00:19:00Z</cp:lastPrinted>
  <dcterms:created xsi:type="dcterms:W3CDTF">2019-12-14T01:47:00Z</dcterms:created>
  <dcterms:modified xsi:type="dcterms:W3CDTF">2019-12-14T08:14:00Z</dcterms:modified>
</cp:coreProperties>
</file>